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29" w:rsidRPr="00733929" w:rsidRDefault="2E94A4EC" w:rsidP="2E94A4EC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bookmarkStart w:id="0" w:name="_GoBack"/>
      <w:bookmarkEnd w:id="0"/>
      <w:r w:rsidRPr="2E94A4EC">
        <w:rPr>
          <w:color w:val="000000" w:themeColor="text1"/>
        </w:rPr>
        <w:t>TECHNIKA - KLASA IV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b/>
          <w:color w:val="000000"/>
        </w:rPr>
        <w:t>Stopień celujący</w:t>
      </w:r>
      <w:r w:rsidRPr="00733929">
        <w:rPr>
          <w:color w:val="000000"/>
        </w:rPr>
        <w:t xml:space="preserve"> otrzymuje uczeń spełniający wymagania ponadprogramowe, a więc taki, który: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posiadł wiedzę i umiejętności znacznie wykraczające poza program nauczania, samodzielnie i t</w:t>
      </w:r>
      <w:r>
        <w:rPr>
          <w:color w:val="000000"/>
        </w:rPr>
        <w:t xml:space="preserve">wórczo rozwija swoje </w:t>
      </w:r>
      <w:proofErr w:type="gramStart"/>
      <w:r>
        <w:rPr>
          <w:color w:val="000000"/>
        </w:rPr>
        <w:t>zaintereso</w:t>
      </w:r>
      <w:r w:rsidRPr="00733929">
        <w:rPr>
          <w:color w:val="000000"/>
        </w:rPr>
        <w:t>wania,</w:t>
      </w:r>
      <w:proofErr w:type="gramEnd"/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biegle posługuje się zdobytymi wiadomościami w rozwiązywaniu problemów teoretycznych lub</w:t>
      </w:r>
      <w:r>
        <w:rPr>
          <w:color w:val="000000"/>
        </w:rPr>
        <w:t xml:space="preserve"> praktycznych z programu naucza</w:t>
      </w:r>
      <w:r w:rsidRPr="00733929">
        <w:rPr>
          <w:color w:val="000000"/>
        </w:rPr>
        <w:t>nia, proponuje rozwiązania nietypowe, rozwiązuje zadania wykraczające poza program,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bardzo dokładnie wykonuje zadania techniczne, sprawnie i bezpiecznie posługuje się urządzeniami i narzędziami,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otrzymuje pozytywne uwagi za wykonywane projekty.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b/>
          <w:color w:val="000000"/>
        </w:rPr>
        <w:t>Stopień bardzo dobry</w:t>
      </w:r>
      <w:r w:rsidRPr="00733929">
        <w:rPr>
          <w:color w:val="000000"/>
        </w:rPr>
        <w:t xml:space="preserve"> otrzymuje uczeń spełniający następujące wymagania: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opanował pełny zakres wiedzy i umiejętności określony programem nauczania,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sprawnie posługuje się zdobytymi wiadomościami, rozwiązuje samodzielnie problemy teoretyczne i praktyczne,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prawidłowo wykonuje praktyczne zadania techniczne jak mierzenie, rysowanie, dzielenie, formowanie, łączenia,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zna podstawowe zasady bezpieczeństwa i higieny pracy (bhp) w pracowni technicznej oraz zgodnie z nimi potrafi zorganizować miejsce pracy,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rozróżnia podstawowe surowce do wyrobu papieru,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umie dostosować narzędzie do określonej obróbki danego materiału,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rozumie znaczenie oszczędnego gospodarowania materiałami,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b/>
          <w:color w:val="000000"/>
        </w:rPr>
        <w:t>Stopień dobry</w:t>
      </w:r>
      <w:r w:rsidRPr="00733929">
        <w:rPr>
          <w:color w:val="000000"/>
        </w:rPr>
        <w:t xml:space="preserve"> otrzymuje uczeń spełniający następujące wymagania: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opanował podstawowe wiadomości określone programem nauczania,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poprawnie stosuje wiadomości,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zna podstawowe zasady bezpieczeństwa i higieny pracy (bhp) w pracowni technicznej,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rozwiązuje (wykonuje) samodzielnie typowe zadania teoretyczne i praktyczne (łączenie, formowanie, rysowanie, dzielenie),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rozróżnia podstawowe surowce do wyrobu papieru,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rozumie znaczenie oszczędnego gospodarowania materiałami,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umie dostosować narzędzie do określonej obróbki danego materiału,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b/>
          <w:color w:val="000000"/>
        </w:rPr>
        <w:t>Stopień dostateczny</w:t>
      </w:r>
      <w:r w:rsidRPr="00733929">
        <w:rPr>
          <w:color w:val="000000"/>
        </w:rPr>
        <w:t xml:space="preserve"> otrzymuje uczeń spełniający następujące wymagania: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nie opanował w pełni wiadomości określonych programem nauczania,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rozwiązuje (wykonuje) typowe zadania teoretyczne i praktyczne o średnim stopniu trudności z pomocą nauczyciela,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zna podstawowe zasady bezpieczeństwa i higieny pracy (bhp) w pracowni technicznej,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rozróżnia podstawowe surowce do wyrobu papieru,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rozumie znaczenie oszczędnego gospodarowania materiałami,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ma kłopoty z dostosowaniem narzędzie do określonej obróbki danego materiału,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b/>
          <w:color w:val="000000"/>
        </w:rPr>
        <w:t>Stopień dopuszczający</w:t>
      </w:r>
      <w:r w:rsidRPr="00733929">
        <w:rPr>
          <w:color w:val="000000"/>
        </w:rPr>
        <w:t xml:space="preserve"> otrzymuje uczeń, który: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 xml:space="preserve">- ma braki w opanowaniu wiadomości i umiejętności, ale one nie przekreślają możliwości uzyskania przez ucznia podstawowej wiedzy z danego przedmiotu w ciągu dalszej </w:t>
      </w:r>
      <w:proofErr w:type="gramStart"/>
      <w:r w:rsidRPr="00733929">
        <w:rPr>
          <w:color w:val="000000"/>
        </w:rPr>
        <w:t>nauki,</w:t>
      </w:r>
      <w:proofErr w:type="gramEnd"/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rozwiązuje (wykonuje) typowe zadania teoretyczne i praktyczne o niewielkim stopniu trudności z pomocą nauczyciela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b/>
          <w:color w:val="000000"/>
        </w:rPr>
        <w:t>Stopień niedostateczny</w:t>
      </w:r>
      <w:r w:rsidRPr="00733929">
        <w:rPr>
          <w:color w:val="000000"/>
        </w:rPr>
        <w:t xml:space="preserve"> otrzymuje uczeń, który:</w:t>
      </w:r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 xml:space="preserve">- nie opanował wiadomości i umiejętności, a braki uniemożliwiają mu dalsze zdobywanie wiedzy z danego przedmiotu w ciągu dalszej </w:t>
      </w:r>
      <w:proofErr w:type="gramStart"/>
      <w:r w:rsidRPr="00733929">
        <w:rPr>
          <w:color w:val="000000"/>
        </w:rPr>
        <w:t>nauki,</w:t>
      </w:r>
      <w:proofErr w:type="gramEnd"/>
    </w:p>
    <w:p w:rsidR="00733929" w:rsidRPr="00733929" w:rsidRDefault="00733929" w:rsidP="00733929">
      <w:pPr>
        <w:pStyle w:val="NormalnyWeb"/>
        <w:spacing w:before="0" w:beforeAutospacing="0" w:after="0" w:afterAutospacing="0"/>
        <w:rPr>
          <w:color w:val="000000"/>
        </w:rPr>
      </w:pPr>
      <w:r w:rsidRPr="00733929">
        <w:rPr>
          <w:color w:val="000000"/>
        </w:rPr>
        <w:t>- nie jest w stanie rozwiązać (wykonać) zadań o niewielkim (elementarnym) stopniu trudności.</w:t>
      </w:r>
    </w:p>
    <w:p w:rsidR="0072189F" w:rsidRDefault="0072189F" w:rsidP="00733929">
      <w:pPr>
        <w:spacing w:after="0"/>
        <w:rPr>
          <w:sz w:val="24"/>
          <w:szCs w:val="24"/>
        </w:rPr>
      </w:pPr>
    </w:p>
    <w:p w:rsidR="00733929" w:rsidRPr="00733929" w:rsidRDefault="2E94A4EC" w:rsidP="2E94A4EC">
      <w:pPr>
        <w:spacing w:after="0"/>
        <w:rPr>
          <w:sz w:val="24"/>
          <w:szCs w:val="24"/>
        </w:rPr>
      </w:pPr>
      <w:r w:rsidRPr="2E94A4EC">
        <w:rPr>
          <w:sz w:val="24"/>
          <w:szCs w:val="24"/>
        </w:rPr>
        <w:t>Uczeń uzyskuje ocenę za wszystkie prace wykonane podczas lekcji. W przypadku nieobecności ustala indywidualnie z nauczycielem sposób nadrobienia zaległych prac.</w:t>
      </w:r>
    </w:p>
    <w:sectPr w:rsidR="00733929" w:rsidRPr="00733929" w:rsidSect="007339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929"/>
    <w:rsid w:val="0072189F"/>
    <w:rsid w:val="00733929"/>
    <w:rsid w:val="008D7644"/>
    <w:rsid w:val="00C01BE7"/>
    <w:rsid w:val="00D03D1F"/>
    <w:rsid w:val="00DA6CC3"/>
    <w:rsid w:val="00F86BD5"/>
    <w:rsid w:val="2E94A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Admin</cp:lastModifiedBy>
  <cp:revision>2</cp:revision>
  <dcterms:created xsi:type="dcterms:W3CDTF">2018-03-13T14:01:00Z</dcterms:created>
  <dcterms:modified xsi:type="dcterms:W3CDTF">2018-03-13T14:01:00Z</dcterms:modified>
</cp:coreProperties>
</file>