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37f775b190cd4443" /><Relationship Type="http://schemas.openxmlformats.org/package/2006/relationships/metadata/core-properties" Target="/package/services/metadata/core-properties/6dbb99cc1aa447f581f815bed85a356e.psmdcp" Id="Rf4b95d0d7d8d40c5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14:paraId="7279910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WYMAGANIA EDUKACYJNE –MUZYKA – KLASA 6</w:t>
      </w:r>
    </w:p>
    <w:p xmlns:wp14="http://schemas.microsoft.com/office/word/2010/wordml" w14:paraId="2DBE2B8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NA PODSTAWIE PROGRAMU -Klucz do muzyki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.</w:t>
      </w:r>
    </w:p>
    <w:p xmlns:wp14="http://schemas.microsoft.com/office/word/2010/wordml" w14:paraId="4F75E14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Program nauczania muzyki dla klas 4– 7</w:t>
      </w:r>
    </w:p>
    <w:p xmlns:wp14="http://schemas.microsoft.com/office/word/2010/wordml" w14:paraId="636AC77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 w:rsidRPr="0D8595EA"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zCs w:val="30"/>
          <w:shd w:val="clear" w:fill="auto"/>
        </w:rPr>
        <w:t xml:space="preserve"> szko</w:t>
      </w:r>
      <w:r w:rsidRPr="0D8595EA"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zCs w:val="30"/>
          <w:shd w:val="clear" w:fill="auto"/>
        </w:rPr>
        <w:t xml:space="preserve">ły podstawowej (aut. programu: Katarzyna Jakóbczak-Drążek, Urszula Smoczyńska, Agnieszka Sołtysik)</w:t>
      </w:r>
    </w:p>
    <w:p w:rsidR="0D8595EA" w:rsidP="0D8595EA" w:rsidRDefault="0D8595EA" w14:paraId="73104EC6" w14:textId="6CC40FEE">
      <w:pPr>
        <w:spacing w:before="240" w:after="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2"/>
          <w:szCs w:val="32"/>
        </w:rPr>
        <w:t>Nauczyciel dokonując oceny osiągnięć uczniów bierze pod uwagę:</w:t>
      </w:r>
    </w:p>
    <w:p w:rsidR="0D8595EA" w:rsidP="0D8595EA" w:rsidRDefault="0D8595EA" w14:paraId="0B84D03E" w14:textId="1E2BDBA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</w:pPr>
    </w:p>
    <w:p w:rsidR="0D8595EA" w:rsidP="0D8595EA" w:rsidRDefault="0D8595EA" w14:paraId="04BE139F" w14:textId="02E838D6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wysiłek wkładany w wywiązywanie się z obowiązków wynikających ze specyfiki zajęć,</w:t>
      </w:r>
    </w:p>
    <w:p w:rsidR="0D8595EA" w:rsidP="0D8595EA" w:rsidRDefault="0D8595EA" w14:paraId="56E5F87B" w14:textId="64E57A17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indywidualne predyspozycje ucznia,</w:t>
      </w:r>
    </w:p>
    <w:p w:rsidR="0D8595EA" w:rsidP="0D8595EA" w:rsidRDefault="0D8595EA" w14:paraId="47E6A94A" w14:textId="34AC5C89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uzyskany przez niego poziom wiedzy i umiejętności w zakresie różnych form aktywności muzycznej (umiejętność śpiewania, gra na instrumentach, działania twórcze, słuchanie muzyki),</w:t>
      </w:r>
    </w:p>
    <w:p w:rsidR="0D8595EA" w:rsidP="0D8595EA" w:rsidRDefault="0D8595EA" w14:paraId="6F49DEDC" w14:textId="0BD08815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wiadomości z teorii muzyki (historia muzyki, zasady muzyki) sprawdzane za pomocą wypowiedzi ustnych, kartkówek i sprawdzianów pisemnych,</w:t>
      </w:r>
    </w:p>
    <w:p w:rsidR="0D8595EA" w:rsidP="0D8595EA" w:rsidRDefault="0D8595EA" w14:paraId="7BFF85B9" w14:textId="548A77DF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zaangażowanie w ćwiczenia twórcze,</w:t>
      </w:r>
    </w:p>
    <w:p w:rsidR="0D8595EA" w:rsidP="0D8595EA" w:rsidRDefault="0D8595EA" w14:paraId="45B10F67" w14:textId="21554989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estetykę zeszytu przedmiotowego,</w:t>
      </w:r>
    </w:p>
    <w:p w:rsidR="0D8595EA" w:rsidP="0D8595EA" w:rsidRDefault="0D8595EA" w14:paraId="3E9D682A" w14:textId="4A364460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prace domowe,</w:t>
      </w:r>
    </w:p>
    <w:p w:rsidR="0D8595EA" w:rsidP="0D8595EA" w:rsidRDefault="0D8595EA" w14:paraId="3C141A6F" w14:textId="72350585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oceny ze sprawdzianów dotyczących wiedzy dotyczącej kultury muzycznej i zasad muzyki,</w:t>
      </w:r>
    </w:p>
    <w:p w:rsidR="0D8595EA" w:rsidP="0D8595EA" w:rsidRDefault="0D8595EA" w14:paraId="3B6B67CA" w14:textId="1B9F1144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szacunek do pracy koleżanek i kolegów,</w:t>
      </w:r>
    </w:p>
    <w:p w:rsidR="0D8595EA" w:rsidP="0D8595EA" w:rsidRDefault="0D8595EA" w14:paraId="5BCB1E27" w14:textId="49B4EAB9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aktywność na lekcjach oraz udział w muzycznych zajęciach pozalekcyjnych. </w:t>
      </w:r>
    </w:p>
    <w:p w:rsidR="0D8595EA" w:rsidP="0D8595EA" w:rsidRDefault="0D8595EA" w14:paraId="70E5953F" w14:textId="433BC018">
      <w:pPr>
        <w:pStyle w:val="ListParagraph"/>
        <w:numPr>
          <w:ilvl w:val="0"/>
          <w:numId w:val="65"/>
        </w:numPr>
        <w:tabs>
          <w:tab w:val="left" w:leader="none" w:pos="360"/>
        </w:tabs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 oceniany jest za zaangażowanie i zainteresowanie przedmiotem</w:t>
      </w:r>
      <w:r>
        <w:br/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składają się na nie przede wszystkim:</w:t>
      </w:r>
    </w:p>
    <w:p w:rsidR="0D8595EA" w:rsidP="0D8595EA" w:rsidRDefault="0D8595EA" w14:paraId="5C2791F5" w14:textId="0135AC41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wysiłek wkładany w wykonywanie ćwiczeń praktycznych,</w:t>
      </w:r>
    </w:p>
    <w:p w:rsidR="0D8595EA" w:rsidP="0D8595EA" w:rsidRDefault="0D8595EA" w14:paraId="270A569A" w14:textId="34A03B90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odpowiednie wykorzystanie swoich możliwości i uzdolnień,</w:t>
      </w:r>
    </w:p>
    <w:p w:rsidR="0D8595EA" w:rsidP="0D8595EA" w:rsidRDefault="0D8595EA" w14:paraId="5ABCCE94" w14:textId="1BAD5E35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pracowitość i chęć doskonalenia swoich umiejętności,</w:t>
      </w:r>
    </w:p>
    <w:p w:rsidR="0D8595EA" w:rsidP="0D8595EA" w:rsidRDefault="0D8595EA" w14:paraId="5C110E9A" w14:textId="2F04464D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aktywność na lekcji,</w:t>
      </w:r>
    </w:p>
    <w:p w:rsidR="0D8595EA" w:rsidP="0D8595EA" w:rsidRDefault="0D8595EA" w14:paraId="66315B32" w14:textId="4DE5B532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umiejętność pracy w zespole,</w:t>
      </w:r>
    </w:p>
    <w:p w:rsidR="0D8595EA" w:rsidP="0D8595EA" w:rsidRDefault="0D8595EA" w14:paraId="328FCC29" w14:textId="4EF8CF5C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kulturę osobistą i bezpieczeństwo podczas gry na instrumentach,</w:t>
      </w:r>
    </w:p>
    <w:p w:rsidR="0D8595EA" w:rsidP="0D8595EA" w:rsidRDefault="0D8595EA" w14:paraId="08E059E9" w14:textId="255E0011">
      <w:pPr>
        <w:pStyle w:val="ListParagraph"/>
        <w:numPr>
          <w:ilvl w:val="0"/>
          <w:numId w:val="65"/>
        </w:numPr>
        <w:tabs>
          <w:tab w:val="left" w:leader="none" w:pos="1440"/>
        </w:tabs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udział w zajęciach pozalekcyjnych</w:t>
      </w:r>
    </w:p>
    <w:p w:rsidR="0D8595EA" w:rsidP="0D8595EA" w:rsidRDefault="0D8595EA" w14:paraId="23FB1DA6" w14:textId="01870D2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379D4A67" w14:textId="37621001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  <w:t>1.Uczeń jest oceniany za: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D8595EA" w:rsidP="0D8595EA" w:rsidRDefault="0D8595EA" w14:paraId="6958F05A" w14:textId="6FCBA185">
      <w:pPr>
        <w:pStyle w:val="ListParagraph"/>
        <w:numPr>
          <w:ilvl w:val="0"/>
          <w:numId w:val="66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śpiewanie piosenek w grupie i solo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:rsidR="0D8595EA" w:rsidP="0D8595EA" w:rsidRDefault="0D8595EA" w14:paraId="1E6531FB" w14:textId="6985A0E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32"/>
          <w:szCs w:val="32"/>
        </w:rPr>
      </w:pPr>
    </w:p>
    <w:p w:rsidR="0D8595EA" w:rsidP="0D8595EA" w:rsidRDefault="0D8595EA" w14:paraId="5EC64D87" w14:textId="6588FE43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Przy wystawianiu oceny za śpiew bierze się pod uwagę:</w:t>
      </w:r>
    </w:p>
    <w:p w:rsidR="0D8595EA" w:rsidP="0D8595EA" w:rsidRDefault="0D8595EA" w14:paraId="4B4DD986" w14:textId="36F2D17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</w:p>
    <w:p w:rsidR="0D8595EA" w:rsidP="0D8595EA" w:rsidRDefault="0D8595EA" w14:paraId="3F471308" w14:textId="52DFA4CA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accent6" w:themeTint="FF" w:themeShade="FF"/>
          <w:sz w:val="24"/>
          <w:szCs w:val="24"/>
        </w:rPr>
        <w:t>prawidłową intonację,</w:t>
      </w:r>
    </w:p>
    <w:p w:rsidR="0D8595EA" w:rsidP="0D8595EA" w:rsidRDefault="0D8595EA" w14:paraId="39BC7FA6" w14:textId="12464F6F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poprawność rytmiczną,</w:t>
      </w:r>
    </w:p>
    <w:p w:rsidR="0D8595EA" w:rsidP="0D8595EA" w:rsidRDefault="0D8595EA" w14:paraId="26EAB9A4" w14:textId="1266DB93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dykcję,</w:t>
      </w:r>
    </w:p>
    <w:p w:rsidR="0D8595EA" w:rsidP="0D8595EA" w:rsidRDefault="0D8595EA" w14:paraId="11DC426A" w14:textId="1C7A676A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artykulację,</w:t>
      </w:r>
    </w:p>
    <w:p w:rsidR="0D8595EA" w:rsidP="0D8595EA" w:rsidRDefault="0D8595EA" w14:paraId="7C319558" w14:textId="42617A71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zastosowaną dynamikę,</w:t>
      </w:r>
    </w:p>
    <w:p w:rsidR="0D8595EA" w:rsidP="0D8595EA" w:rsidRDefault="0D8595EA" w14:paraId="5802A285" w14:textId="308E4F46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właściwe tempo utworu,</w:t>
      </w:r>
    </w:p>
    <w:p w:rsidR="0D8595EA" w:rsidP="0D8595EA" w:rsidRDefault="0D8595EA" w14:paraId="1F7C9B99" w14:textId="7110E0CF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prawidłowy oddech,</w:t>
      </w:r>
    </w:p>
    <w:p w:rsidR="0D8595EA" w:rsidP="0D8595EA" w:rsidRDefault="0D8595EA" w14:paraId="535D17C7" w14:textId="7CB3580B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interpretację wokalną,</w:t>
      </w:r>
    </w:p>
    <w:p w:rsidR="0D8595EA" w:rsidP="0D8595EA" w:rsidRDefault="0D8595EA" w14:paraId="15C75C9C" w14:textId="4C290555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ogólny wyraz artystyczny.</w:t>
      </w:r>
    </w:p>
    <w:p w:rsidR="0D8595EA" w:rsidP="0D8595EA" w:rsidRDefault="0D8595EA" w14:paraId="778F00CE" w14:textId="5B77788E">
      <w:pPr>
        <w:pStyle w:val="ListParagraph"/>
        <w:numPr>
          <w:ilvl w:val="0"/>
          <w:numId w:val="67"/>
        </w:numPr>
        <w:tabs>
          <w:tab w:val="left" w:leader="none" w:pos="1560"/>
        </w:tabs>
        <w:ind w:left="15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znajomość tekstu utworu</w:t>
      </w:r>
    </w:p>
    <w:p w:rsidR="0D8595EA" w:rsidP="0D8595EA" w:rsidRDefault="0D8595EA" w14:paraId="19156467" w14:textId="32DE014F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561139B5" w14:textId="79B1BCF3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D8595EA" w:rsidP="0D8595EA" w:rsidRDefault="0D8595EA" w14:paraId="094942F3" w14:textId="4F248121">
      <w:pPr>
        <w:pStyle w:val="ListParagraph"/>
        <w:numPr>
          <w:ilvl w:val="0"/>
          <w:numId w:val="68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grę na flecie i / lub na instrumentach perkusyjnych,</w:t>
      </w:r>
    </w:p>
    <w:p w:rsidR="0D8595EA" w:rsidP="0D8595EA" w:rsidRDefault="0D8595EA" w14:paraId="3F52689A" w14:textId="12D03DA2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</w:p>
    <w:p w:rsidR="0D8595EA" w:rsidP="0D8595EA" w:rsidRDefault="0D8595EA" w14:paraId="5AC32689" w14:textId="499166BC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Przy wystawianiu oceny za grę na instrumencie </w:t>
      </w: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</w:t>
      </w: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:</w:t>
      </w:r>
    </w:p>
    <w:p w:rsidR="0D8595EA" w:rsidP="0D8595EA" w:rsidRDefault="0D8595EA" w14:paraId="42D8F2AA" w14:textId="1B9CCC6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65D91C2C" w14:textId="48C1A704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poprawność melodyczną i rytmiczną (płynność gry),</w:t>
      </w:r>
    </w:p>
    <w:p w:rsidR="0D8595EA" w:rsidP="0D8595EA" w:rsidRDefault="0D8595EA" w14:paraId="738EDDED" w14:textId="62CFAADA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właściwe tempo gry,</w:t>
      </w:r>
    </w:p>
    <w:p w:rsidR="0D8595EA" w:rsidP="0D8595EA" w:rsidRDefault="0D8595EA" w14:paraId="4E70D9CA" w14:textId="7C284CA6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prawidłową artykulację,</w:t>
      </w:r>
    </w:p>
    <w:p w:rsidR="0D8595EA" w:rsidP="0D8595EA" w:rsidRDefault="0D8595EA" w14:paraId="2AD29158" w14:textId="63E48DE4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prawidłowe frazowanie,</w:t>
      </w:r>
    </w:p>
    <w:p w:rsidR="0D8595EA" w:rsidP="0D8595EA" w:rsidRDefault="0D8595EA" w14:paraId="38928E5B" w14:textId="6E2FC775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ogólny wyraz artystyczny,</w:t>
      </w:r>
    </w:p>
    <w:p w:rsidR="0D8595EA" w:rsidP="0D8595EA" w:rsidRDefault="0D8595EA" w14:paraId="4EC9E284" w14:textId="65ECB7E0">
      <w:pPr>
        <w:pStyle w:val="ListParagraph"/>
        <w:numPr>
          <w:ilvl w:val="0"/>
          <w:numId w:val="69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przestrzeganie zasad bezpieczeństwa podczas gry.</w:t>
      </w:r>
    </w:p>
    <w:p w:rsidR="0D8595EA" w:rsidP="0D8595EA" w:rsidRDefault="0D8595EA" w14:paraId="5C85BE40" w14:textId="03FC3E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0A42EE83" w14:textId="34FFEFD9">
      <w:pPr>
        <w:pStyle w:val="ListParagraph"/>
        <w:numPr>
          <w:ilvl w:val="0"/>
          <w:numId w:val="70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słuchanie muzyki na lekcji,</w:t>
      </w:r>
    </w:p>
    <w:p w:rsidR="0D8595EA" w:rsidP="0D8595EA" w:rsidRDefault="0D8595EA" w14:paraId="060C1AFC" w14:textId="7C200564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05322DAB" w14:textId="623804F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                   Przy wystawianiu oceny za analizę utworów muzycznych, połączoną ze        znajomością podstawowych wiadomości i terminów muzycznych </w:t>
      </w: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uwagę:</w:t>
      </w:r>
    </w:p>
    <w:p w:rsidR="0D8595EA" w:rsidP="0D8595EA" w:rsidRDefault="0D8595EA" w14:paraId="755A3F29" w14:textId="21280B4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0D4D72A1" w14:textId="119504DA">
      <w:pPr>
        <w:pStyle w:val="ListParagraph"/>
        <w:numPr>
          <w:ilvl w:val="0"/>
          <w:numId w:val="71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zaangażowanie i postawę podczas słuchania,</w:t>
      </w:r>
    </w:p>
    <w:p w:rsidR="0D8595EA" w:rsidP="0D8595EA" w:rsidRDefault="0D8595EA" w14:paraId="7CF47C5D" w14:textId="357D3335">
      <w:pPr>
        <w:pStyle w:val="ListParagraph"/>
        <w:numPr>
          <w:ilvl w:val="0"/>
          <w:numId w:val="71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rozpoznawanie brzmienia poznanych instrumentów i głosów,</w:t>
      </w:r>
    </w:p>
    <w:p w:rsidR="0D8595EA" w:rsidP="0D8595EA" w:rsidRDefault="0D8595EA" w14:paraId="2FDECD73" w14:textId="6530C266">
      <w:pPr>
        <w:pStyle w:val="ListParagraph"/>
        <w:numPr>
          <w:ilvl w:val="0"/>
          <w:numId w:val="71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rozpoznawanie w słuchanych utworach polskich tańców narodowych,</w:t>
      </w:r>
    </w:p>
    <w:p w:rsidR="0D8595EA" w:rsidP="0D8595EA" w:rsidRDefault="0D8595EA" w14:paraId="13FA7B5E" w14:textId="45D4DDE0">
      <w:pPr>
        <w:pStyle w:val="ListParagraph"/>
        <w:numPr>
          <w:ilvl w:val="0"/>
          <w:numId w:val="71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rozumienie zapisu nutowego, różnych oznaczeń,</w:t>
      </w:r>
    </w:p>
    <w:p w:rsidR="0D8595EA" w:rsidP="0D8595EA" w:rsidRDefault="0D8595EA" w14:paraId="67B97BFB" w14:textId="1CA48468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podstawowe wiadomości o poznanych kompozytorach</w:t>
      </w:r>
    </w:p>
    <w:p w:rsidR="0D8595EA" w:rsidP="0D8595EA" w:rsidRDefault="0D8595EA" w14:paraId="2DA182D0" w14:textId="6327A35D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75AAB6DA" w14:textId="157B8721">
      <w:pPr>
        <w:pStyle w:val="ListParagraph"/>
        <w:numPr>
          <w:ilvl w:val="0"/>
          <w:numId w:val="72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pewne formy ruchowe,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 xml:space="preserve"> </w:t>
      </w:r>
    </w:p>
    <w:p w:rsidR="0D8595EA" w:rsidP="0D8595EA" w:rsidRDefault="0D8595EA" w14:paraId="2D892444" w14:textId="55F27B3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</w:p>
    <w:p w:rsidR="0D8595EA" w:rsidP="0D8595EA" w:rsidRDefault="0D8595EA" w14:paraId="16D18237" w14:textId="630ECDD4">
      <w:pPr>
        <w:pStyle w:val="ListParagraph"/>
        <w:numPr>
          <w:ilvl w:val="0"/>
          <w:numId w:val="72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zaangażowanie w ćwiczeniach twórczych,</w:t>
      </w:r>
    </w:p>
    <w:p w:rsidR="0D8595EA" w:rsidP="0D8595EA" w:rsidRDefault="0D8595EA" w14:paraId="46C87A01" w14:textId="3488636E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58513526" w14:textId="09E8A2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              Przy wystawianiu oceny za działania twórcze – wokalne i instrumentalne  </w:t>
      </w:r>
      <w:r w:rsidRPr="0D8595EA" w:rsidR="0D8595EA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accent6" w:themeTint="FF" w:themeShade="FF"/>
          <w:sz w:val="24"/>
          <w:szCs w:val="24"/>
        </w:rPr>
        <w:t>bierze się pod uwagę:</w:t>
      </w:r>
    </w:p>
    <w:p w:rsidR="0D8595EA" w:rsidP="0D8595EA" w:rsidRDefault="0D8595EA" w14:paraId="4317884C" w14:textId="3D1F2DC8">
      <w:pPr>
        <w:tabs>
          <w:tab w:val="left" w:leader="none" w:pos="2771"/>
        </w:tabs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1A43D0AB" w14:textId="2CE1BE65">
      <w:pPr>
        <w:pStyle w:val="ListParagraph"/>
        <w:numPr>
          <w:ilvl w:val="0"/>
          <w:numId w:val="73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prawidłową rytmizację tekstów,</w:t>
      </w:r>
    </w:p>
    <w:p w:rsidR="0D8595EA" w:rsidP="0D8595EA" w:rsidRDefault="0D8595EA" w14:paraId="2E80B3BE" w14:textId="1296BAE3">
      <w:pPr>
        <w:pStyle w:val="ListParagraph"/>
        <w:numPr>
          <w:ilvl w:val="0"/>
          <w:numId w:val="73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zgodność akcentów mowy z akcentami muzycznymi,</w:t>
      </w:r>
    </w:p>
    <w:p w:rsidR="0D8595EA" w:rsidP="0D8595EA" w:rsidRDefault="0D8595EA" w14:paraId="39F2763C" w14:textId="65957474">
      <w:pPr>
        <w:pStyle w:val="ListParagraph"/>
        <w:numPr>
          <w:ilvl w:val="0"/>
          <w:numId w:val="73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umiejętność korzystania ze zdobytej wiedzy i umiejętności przy wykonywaniu zadań twórczych,</w:t>
      </w:r>
    </w:p>
    <w:p w:rsidR="0D8595EA" w:rsidP="0D8595EA" w:rsidRDefault="0D8595EA" w14:paraId="7574359C" w14:textId="4F9333CE">
      <w:pPr>
        <w:pStyle w:val="ListParagraph"/>
        <w:numPr>
          <w:ilvl w:val="0"/>
          <w:numId w:val="73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umiejętność umuzycznienia tekstów,</w:t>
      </w:r>
    </w:p>
    <w:p w:rsidR="0D8595EA" w:rsidP="0D8595EA" w:rsidRDefault="0D8595EA" w14:paraId="258490AD" w14:textId="3B201252">
      <w:pPr>
        <w:pStyle w:val="ListParagraph"/>
        <w:numPr>
          <w:ilvl w:val="0"/>
          <w:numId w:val="73"/>
        </w:numPr>
        <w:tabs>
          <w:tab w:val="left" w:leader="none" w:pos="1440"/>
        </w:tabs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tworzenia akompaniamentów.</w:t>
      </w:r>
    </w:p>
    <w:p w:rsidR="0D8595EA" w:rsidP="0D8595EA" w:rsidRDefault="0D8595EA" w14:paraId="174B39DF" w14:textId="0DBF0379">
      <w:pPr>
        <w:ind w:left="144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24A8C24E" w14:textId="0AE0850D">
      <w:pPr>
        <w:pStyle w:val="ListParagraph"/>
        <w:numPr>
          <w:ilvl w:val="0"/>
          <w:numId w:val="74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sz w:val="32"/>
          <w:szCs w:val="32"/>
          <w:u w:val="single"/>
        </w:rPr>
        <w:t>wiadomości z zakresu programu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D8595EA" w:rsidP="0D8595EA" w:rsidRDefault="0D8595EA" w14:paraId="1D7B0BFD" w14:textId="406E9EAF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4B18BCC9" w14:textId="74A175E5">
      <w:pPr>
        <w:pStyle w:val="ListParagraph"/>
        <w:numPr>
          <w:ilvl w:val="0"/>
          <w:numId w:val="75"/>
        </w:numPr>
        <w:ind w:left="72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>za niewykonanie ćwiczenia w wyznaczonym terminie uczeń otrzymuje ocenę niedostateczną.</w:t>
      </w:r>
    </w:p>
    <w:p w:rsidR="0D8595EA" w:rsidP="0D8595EA" w:rsidRDefault="0D8595EA" w14:paraId="2DB27E81" w14:textId="3DC236AC">
      <w:pPr>
        <w:pStyle w:val="ListParagraph"/>
        <w:numPr>
          <w:ilvl w:val="0"/>
          <w:numId w:val="75"/>
        </w:numPr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dodatkową ocenę może uzyskać, gdy aktywnie uczestniczy w wydarzeniach muzycznych (chodzi na koncerty, należy do chóru, zespołu muzycznego itp.).</w:t>
      </w:r>
    </w:p>
    <w:p w:rsidR="0D8595EA" w:rsidP="0D8595EA" w:rsidRDefault="0D8595EA" w14:paraId="55967E2E" w14:textId="6813295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0D8595EA" w:rsidP="0D8595EA" w:rsidRDefault="0D8595EA" w14:paraId="6469BD3E" w14:textId="784437D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2.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 jest przygotowany do lekcji, gdy posiada: podręcznik, zeszyt , flet, oraz odrobioną pracę domową.</w:t>
      </w:r>
    </w:p>
    <w:p w:rsidR="0D8595EA" w:rsidP="0D8595EA" w:rsidRDefault="0D8595EA" w14:paraId="11AA80BA" w14:textId="7A96C20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3.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 każdym semestrze uczeń może przed lekcją zgłosić</w:t>
      </w:r>
    </w:p>
    <w:p w:rsidR="0D8595EA" w:rsidP="0D8595EA" w:rsidRDefault="0D8595EA" w14:paraId="0D43E262" w14:textId="07C71E6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jeden raz nieprzygotowanie.</w:t>
      </w:r>
    </w:p>
    <w:p w:rsidR="0D8595EA" w:rsidP="0D8595EA" w:rsidRDefault="0D8595EA" w14:paraId="1799E9F3" w14:textId="6624574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4.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Na uzupełnienie wszelkich zaległości spowodowanych nieobecnością lub nieprzygotowaniem uczeń ma czas nie dłuższy niż dwa tygodnie( braki będą odnotowane w dzienniku lekcyjnym za pomocą znaku x). Jeśli w tym czasie nie uzupełni braków otrzymuje ocenę niedostateczną.</w:t>
      </w:r>
    </w:p>
    <w:p w:rsidR="0D8595EA" w:rsidP="0D8595EA" w:rsidRDefault="0D8595EA" w14:paraId="1AA89894" w14:textId="308D28F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5.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Uczeń nieobecny na lekcji, na której była opracowywana piosenka lub utwór na flecie ,może zgłosić na kolejnej lekcji nieprzygotowanie, a nauczyciel wyznaczy termin i sposób zaliczenia materiału.</w:t>
      </w:r>
    </w:p>
    <w:p w:rsidR="0D8595EA" w:rsidP="0D8595EA" w:rsidRDefault="0D8595EA" w14:paraId="45584AB8" w14:textId="4A627046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6.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Wiadomości i umiejętności będą sprawdzane podczas odpowiedzi na lekcji, kartkówek, sprawdzianów.</w:t>
      </w:r>
    </w:p>
    <w:p w:rsidR="0D8595EA" w:rsidP="0D8595EA" w:rsidRDefault="0D8595EA" w14:paraId="10C179DA" w14:textId="5CB543F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-kartkówki nie można poprawiać, uczeń wkleja do zeszytu ją do zeszytu i dokonuje poprawy, maksymalna ocena z kartkówki to bardzo dobry.</w:t>
      </w:r>
    </w:p>
    <w:p w:rsidR="0D8595EA" w:rsidP="0D8595EA" w:rsidRDefault="0D8595EA" w14:paraId="0BDD5D7C" w14:textId="261CBE9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-sprawdzian można poprawiać, uczeń ma na to czas nie dłuższy niż dwa tygodnie. Sprawdzian obejmuje materiał wykraczający poza materiał realizowany na lekcji, można otrzymać z niego ocenę celującą.</w:t>
      </w:r>
    </w:p>
    <w:p w:rsidR="0D8595EA" w:rsidP="0D8595EA" w:rsidRDefault="0D8595EA" w14:paraId="26743F22" w14:textId="7A2BCB5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 xml:space="preserve">7.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Wymagania stawiane uczniom (podstawowe i ponadpodstawowe)</w:t>
      </w:r>
    </w:p>
    <w:p w:rsidR="0D8595EA" w:rsidP="0D8595EA" w:rsidRDefault="0D8595EA" w14:paraId="28B1918B" w14:textId="1DDF9C6A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wynikają bezpośrednio z realizacji materiału</w:t>
      </w:r>
    </w:p>
    <w:p w:rsidR="0D8595EA" w:rsidP="0D8595EA" w:rsidRDefault="0D8595EA" w14:paraId="2939257D" w14:textId="13906892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zawartego w cyklu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Klucz do muzyki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 Zakłada się, że uczeń</w:t>
      </w:r>
    </w:p>
    <w:p w:rsidR="0D8595EA" w:rsidP="0D8595EA" w:rsidRDefault="0D8595EA" w14:paraId="219767C4" w14:textId="3514098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spełniający wymagania podstawowe w pełnym zakresie</w:t>
      </w:r>
    </w:p>
    <w:p w:rsidR="0D8595EA" w:rsidP="0D8595EA" w:rsidRDefault="0D8595EA" w14:paraId="0A370252" w14:textId="3DD3A145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otrzyma ocenę dostateczną, a w niepełnym – dopuszczającą.</w:t>
      </w:r>
    </w:p>
    <w:p w:rsidR="0D8595EA" w:rsidP="0D8595EA" w:rsidRDefault="0D8595EA" w14:paraId="7A472B95" w14:textId="2279A4F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Uczeń, który w pełni opanuje materiał podstawowy</w:t>
      </w:r>
    </w:p>
    <w:p w:rsidR="0D8595EA" w:rsidP="0D8595EA" w:rsidRDefault="0D8595EA" w14:paraId="19695E9C" w14:textId="704A121B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i ponadpodstawowy, otrzyma ocenę bardzo dobrą, a w niepełnym</w:t>
      </w:r>
    </w:p>
    <w:p w:rsidR="0D8595EA" w:rsidP="0D8595EA" w:rsidRDefault="0D8595EA" w14:paraId="7ABD0C65" w14:textId="4823BFF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– dobrą. Na ocenę celującą zasługuje uczeń wybijający</w:t>
      </w:r>
    </w:p>
    <w:p w:rsidR="0D8595EA" w:rsidP="0D8595EA" w:rsidRDefault="0D8595EA" w14:paraId="7FCE33D6" w14:textId="7A828589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się wiedzą, aktywnie uczestniczący w wydarzeniach</w:t>
      </w:r>
    </w:p>
    <w:p w:rsidR="0D8595EA" w:rsidP="0D8595EA" w:rsidRDefault="0D8595EA" w14:paraId="30353439" w14:textId="1BDBA023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muzycznych (koncertujący, meloman, uczestnik chóru,</w:t>
      </w:r>
    </w:p>
    <w:p w:rsidR="0D8595EA" w:rsidP="0D8595EA" w:rsidRDefault="0D8595EA" w14:paraId="14E65E63" w14:textId="2DB65570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zespołu muzycznego itp.). Uczeń, który nie podejmie żadnej</w:t>
      </w:r>
    </w:p>
    <w:p w:rsidR="0D8595EA" w:rsidP="0D8595EA" w:rsidRDefault="0D8595EA" w14:paraId="48998864" w14:textId="7A3BB574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działalności i ma wyraźnie lekceważący stosunek do przedmiotu, może otrzymać ocenę niedostateczną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 xml:space="preserve">. </w:t>
      </w:r>
    </w:p>
    <w:p w:rsidR="0D8595EA" w:rsidP="0D8595EA" w:rsidRDefault="0D8595EA" w14:paraId="4ECE4130" w14:textId="5CC94FE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30"/>
          <w:szCs w:val="30"/>
        </w:rPr>
      </w:pPr>
    </w:p>
    <w:p w:rsidR="0D8595EA" w:rsidP="0D8595EA" w:rsidRDefault="0D8595EA" w14:paraId="3119B21B" w14:textId="5293BD8F">
      <w:pPr>
        <w:spacing w:before="240" w:after="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0"/>
          <w:szCs w:val="30"/>
        </w:rPr>
      </w:pPr>
      <w:r w:rsidRPr="0D8595EA" w:rsidR="0D8595EA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30"/>
          <w:szCs w:val="30"/>
        </w:rPr>
        <w:t>Poprawa oceny</w:t>
      </w:r>
    </w:p>
    <w:p w:rsidR="0D8595EA" w:rsidP="0D8595EA" w:rsidRDefault="0D8595EA" w14:paraId="56B8DA77" w14:textId="4E505ED2">
      <w:pPr>
        <w:ind w:left="72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16"/>
          <w:szCs w:val="16"/>
        </w:rPr>
      </w:pPr>
    </w:p>
    <w:p w:rsidR="0D8595EA" w:rsidP="0D8595EA" w:rsidRDefault="0D8595EA" w14:paraId="2429C285" w14:textId="23D7BBC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Każdy uczeń ma prawo do poprawy oceny o jeden stopień.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accent6" w:themeTint="FF" w:themeShade="FF"/>
          <w:sz w:val="24"/>
          <w:szCs w:val="24"/>
        </w:rPr>
        <w:t xml:space="preserve">Jeśli na 2 tygodnie przed wystawieniem oceny śródrocznej lub końcoworocznej zgłosi on chęć poprawienia jej, napisze test kontrolny adekwatny do oceny i wykona dwa ćwiczenia muzyczne o tematyce określonej przez nauczyciela. </w:t>
      </w:r>
      <w:r w:rsidRPr="0D8595EA" w:rsidR="0D8595EA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Poprawa oceny przez ucznia ma charakter dobrowolny i odbywa się na zajęciach edukacyjnych.</w:t>
      </w:r>
    </w:p>
    <w:p w:rsidR="0D8595EA" w:rsidP="0D8595EA" w:rsidRDefault="0D8595EA" w14:paraId="1B0830EB" w14:textId="09596AD4">
      <w:pPr>
        <w:pStyle w:val="Normal"/>
        <w:spacing w:before="0" w:after="0" w:line="240" w:lineRule="auto"/>
        <w:ind w:left="360" w:right="0"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xmlns:wp14="http://schemas.microsoft.com/office/word/2010/wordml" w14:paraId="4B99056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299C43A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ACE13AE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WYMAGANIA EDUKACYJNE NA POSZCZEGÓLNE OCENY</w:t>
      </w:r>
    </w:p>
    <w:p xmlns:wp14="http://schemas.microsoft.com/office/word/2010/wordml" w14:paraId="4DDBEF00" wp14:textId="77777777">
      <w:pPr>
        <w:tabs>
          <w:tab w:val="left" w:leader="none" w:pos="3367"/>
        </w:tabs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ab/>
      </w:r>
    </w:p>
    <w:p xmlns:wp14="http://schemas.microsoft.com/office/word/2010/wordml" w14:paraId="3B12411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celującą otrzymuje uczeń, który: </w:t>
      </w:r>
    </w:p>
    <w:p xmlns:wp14="http://schemas.microsoft.com/office/word/2010/wordml" w14:paraId="3461D77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7DE18F07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pełny zakres wiadomości i umiejętności przewidzianych w realizowanym programie nauczania, a często jego wiedza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i umiej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ętności wykraczają poza poziom wymagań; </w:t>
      </w:r>
    </w:p>
    <w:p xmlns:wp14="http://schemas.microsoft.com/office/word/2010/wordml" w14:paraId="3AD00F8F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ucze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ń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zdobywa dodatkow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ą wiedzę, korzystając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żnych źródeł informacji, a nabytymi wiadomościami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i umiej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ętnościami posługuje się w rozwiązywaniu problemów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teoretycznych i praktycznych </w:t>
      </w:r>
    </w:p>
    <w:p xmlns:wp14="http://schemas.microsoft.com/office/word/2010/wordml" w14:paraId="1EEE3530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gra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na flecie melodie i utwory opracowywane na lekcji oraz inne  melodie, </w:t>
      </w:r>
    </w:p>
    <w:p xmlns:wp14="http://schemas.microsoft.com/office/word/2010/wordml" w14:paraId="0FD32BEB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jest bardzo aktywny i zdyscyplinowany na lekcjach muzyki,</w:t>
      </w:r>
    </w:p>
    <w:p xmlns:wp14="http://schemas.microsoft.com/office/word/2010/wordml" w14:paraId="4F5194B8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umie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śpiewać piosenki opracowywane na lekcji, oraz poszerza swój repertuar o inne utwory, śpiewa indywidualnie i w grupie prawidłowo pod względem intonacyjnym , z poprawną dykcją</w:t>
      </w:r>
    </w:p>
    <w:p xmlns:wp14="http://schemas.microsoft.com/office/word/2010/wordml" w14:paraId="43C79F6A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rozwi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ązuje zadania wykraczające poza program nauczania danej klasy;</w:t>
      </w:r>
    </w:p>
    <w:p xmlns:wp14="http://schemas.microsoft.com/office/word/2010/wordml" w14:paraId="39A11F74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reprezentuje szko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łę podczas konkursów muzycznych, festiwali – osiąga sukcesy w konkursach, przeglądach</w:t>
      </w:r>
    </w:p>
    <w:p xmlns:wp14="http://schemas.microsoft.com/office/word/2010/wordml" w14:paraId="56522372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aktywnie uczestniczy w wydarzeniach muzycznych w klasie i w szkole (chór, zespó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muzyczny, a także w Krakowie</w:t>
      </w:r>
    </w:p>
    <w:p xmlns:wp14="http://schemas.microsoft.com/office/word/2010/wordml" w14:paraId="71D5251F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zawsze jest przygotowany do lekcji, odrabia zadane prace domowe</w:t>
      </w:r>
    </w:p>
    <w:p xmlns:wp14="http://schemas.microsoft.com/office/word/2010/wordml" w14:paraId="0C2EA705" wp14:textId="77777777">
      <w:pPr>
        <w:numPr>
          <w:ilvl w:val="0"/>
          <w:numId w:val="46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potrafi samodzielnie rozwi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ązywać problemy muzyczne</w:t>
      </w:r>
    </w:p>
    <w:p xmlns:wp14="http://schemas.microsoft.com/office/word/2010/wordml" w14:paraId="64453C7D" wp14:textId="77777777">
      <w:pPr>
        <w:numPr>
          <w:ilvl w:val="0"/>
          <w:numId w:val="46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zna sylwetki i charakteryzuje twórczo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ść słynnych kompozytorów</w:t>
      </w:r>
    </w:p>
    <w:p xmlns:wp14="http://schemas.microsoft.com/office/word/2010/wordml" w14:paraId="453BA87D" wp14:textId="77777777">
      <w:pPr>
        <w:numPr>
          <w:ilvl w:val="0"/>
          <w:numId w:val="46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tworzy 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łasne kompozycje rytmiczne i melodyczne</w:t>
      </w:r>
    </w:p>
    <w:p xmlns:wp14="http://schemas.microsoft.com/office/word/2010/wordml" w14:paraId="68A7836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swobodnie wykazuje si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 terminologią muzyczną,</w:t>
      </w:r>
    </w:p>
    <w:p xmlns:wp14="http://schemas.microsoft.com/office/word/2010/wordml" w14:paraId="1208C647" wp14:textId="77777777">
      <w:pPr>
        <w:numPr>
          <w:ilvl w:val="0"/>
          <w:numId w:val="4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bezb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łędnie rozpoznaje różne utwory muzyczne</w:t>
      </w:r>
    </w:p>
    <w:p xmlns:wp14="http://schemas.microsoft.com/office/word/2010/wordml" w14:paraId="3B9DE70F" wp14:textId="77777777">
      <w:pPr>
        <w:numPr>
          <w:ilvl w:val="0"/>
          <w:numId w:val="49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rozpoznaje d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źwięk poszczególnych instrumentów muzycznych,</w:t>
      </w:r>
    </w:p>
    <w:p xmlns:wp14="http://schemas.microsoft.com/office/word/2010/wordml" w14:paraId="55EB3F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dyskutuje na tematy zwi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ązane z muzyką</w:t>
      </w:r>
    </w:p>
    <w:p xmlns:wp14="http://schemas.microsoft.com/office/word/2010/wordml" w14:paraId="4C258CFC" wp14:textId="77777777">
      <w:pPr>
        <w:numPr>
          <w:ilvl w:val="0"/>
          <w:numId w:val="51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ma udokumentowane czynne uczestnictwo w kulturze ( udzia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w koncertach, czytanie literatury i orientacja w aktualnych wydarzeniach kulturalnych).</w:t>
      </w:r>
    </w:p>
    <w:p xmlns:wp14="http://schemas.microsoft.com/office/word/2010/wordml" w14:paraId="0A6959E7" wp14:textId="77777777">
      <w:pPr>
        <w:spacing w:before="0" w:after="0" w:line="240"/>
        <w:ind w:left="36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</w:t>
      </w:r>
    </w:p>
    <w:p xmlns:wp14="http://schemas.microsoft.com/office/word/2010/wordml" w14:paraId="3CF2D8B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3FB4E7F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bardzo dobrą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otrzymuje uczeń, który:</w:t>
      </w:r>
    </w:p>
    <w:p xmlns:wp14="http://schemas.microsoft.com/office/word/2010/wordml" w14:paraId="30CA0702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pełny zakres wiadomości i umiejętności przewidzianych w realizowanym programie nauczania;</w:t>
      </w:r>
    </w:p>
    <w:p xmlns:wp14="http://schemas.microsoft.com/office/word/2010/wordml" w14:paraId="65E34643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korzysta 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żnych źródeł informacji;</w:t>
      </w:r>
    </w:p>
    <w:p xmlns:wp14="http://schemas.microsoft.com/office/word/2010/wordml" w14:paraId="7EA96DFE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na lekcjach jest bardzo aktywny i zdyscyplinowany;</w:t>
      </w:r>
    </w:p>
    <w:p xmlns:wp14="http://schemas.microsoft.com/office/word/2010/wordml" w14:paraId="17A512A3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na instrumentach perkusyjnych do większości melodii przewidzianych w programie nauczania;</w:t>
      </w:r>
    </w:p>
    <w:p xmlns:wp14="http://schemas.microsoft.com/office/word/2010/wordml" w14:paraId="5FA6F6EE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śpiewać z akompaniamentem większość piosenek przewidzianych w programie nauczania, śpiewa indywidualnie i w grupie prawidłowo pod względem intonacyjnym , z poprawną dykcją,</w:t>
      </w:r>
    </w:p>
    <w:p xmlns:wp14="http://schemas.microsoft.com/office/word/2010/wordml" w14:paraId="4A843A36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odrabia prace domowe;</w:t>
      </w:r>
    </w:p>
    <w:p xmlns:wp14="http://schemas.microsoft.com/office/word/2010/wordml" w14:paraId="16F468A5" wp14:textId="77777777">
      <w:pPr>
        <w:numPr>
          <w:ilvl w:val="0"/>
          <w:numId w:val="5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jest uwa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żnym słuchaczem koncertów muzycznych.</w:t>
      </w:r>
    </w:p>
    <w:p xmlns:wp14="http://schemas.microsoft.com/office/word/2010/wordml" w14:paraId="0037F8EC" wp14:textId="77777777">
      <w:pPr>
        <w:numPr>
          <w:ilvl w:val="0"/>
          <w:numId w:val="5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rozpoznaje brzmienie wybranych instrumentów,</w:t>
      </w:r>
    </w:p>
    <w:p xmlns:wp14="http://schemas.microsoft.com/office/word/2010/wordml" w14:paraId="6755346F" wp14:textId="77777777">
      <w:pPr>
        <w:numPr>
          <w:ilvl w:val="0"/>
          <w:numId w:val="5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gra na wybranych instrumentach(flet, instrumenty perkusyjne)</w:t>
      </w:r>
    </w:p>
    <w:p xmlns:wp14="http://schemas.microsoft.com/office/word/2010/wordml" w14:paraId="4D2B91FD" wp14:textId="77777777">
      <w:pPr>
        <w:numPr>
          <w:ilvl w:val="0"/>
          <w:numId w:val="5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tworzy w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łasne kompozycje muzyczne,</w:t>
      </w:r>
    </w:p>
    <w:p xmlns:wp14="http://schemas.microsoft.com/office/word/2010/wordml" w14:paraId="00BA01A1" wp14:textId="77777777">
      <w:pPr>
        <w:numPr>
          <w:ilvl w:val="0"/>
          <w:numId w:val="5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wykazuje 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żą aktywność podczas zabaw i ćwiczeń muzycznych,</w:t>
      </w:r>
    </w:p>
    <w:p xmlns:wp14="http://schemas.microsoft.com/office/word/2010/wordml" w14:paraId="039D7328" wp14:textId="77777777">
      <w:pPr>
        <w:numPr>
          <w:ilvl w:val="0"/>
          <w:numId w:val="5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pracuje samodzielnie, jest zaanga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żowany i troszczy się o swój rozwój, jest zawsze starannie przygotowany do zajęć.</w:t>
      </w:r>
    </w:p>
    <w:p xmlns:wp14="http://schemas.microsoft.com/office/word/2010/wordml" w14:paraId="0FB7827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1FC3994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0562CB0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34CE0A4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AC1907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dobrą otrzymuje uczeń, który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:</w:t>
      </w:r>
    </w:p>
    <w:p xmlns:wp14="http://schemas.microsoft.com/office/word/2010/wordml" w14:paraId="17B50F4D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większość wiadomości i umiejętności przewidzianych w realizowanym programie nauczania;</w:t>
      </w:r>
    </w:p>
    <w:p xmlns:wp14="http://schemas.microsoft.com/office/word/2010/wordml" w14:paraId="687139A1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korzysta z ró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żnych źródeł informacji;</w:t>
      </w:r>
    </w:p>
    <w:p xmlns:wp14="http://schemas.microsoft.com/office/word/2010/wordml" w14:paraId="5C64D695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do kilku melodii przewidzianych w programie nauczania;</w:t>
      </w:r>
    </w:p>
    <w:p xmlns:wp14="http://schemas.microsoft.com/office/word/2010/wordml" w14:paraId="59D87B44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śpiewać z akompaniamentem pieśni jednogłosowe poprawnie pod względem muzycznym, śpiewa w grupie z właściwą postawą śpiewaczą</w:t>
      </w:r>
    </w:p>
    <w:p xmlns:wp14="http://schemas.microsoft.com/office/word/2010/wordml" w14:paraId="58A4279C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odrabia prace domowe;</w:t>
      </w:r>
    </w:p>
    <w:p xmlns:wp14="http://schemas.microsoft.com/office/word/2010/wordml" w14:paraId="02405B5E" wp14:textId="77777777">
      <w:pPr>
        <w:numPr>
          <w:ilvl w:val="0"/>
          <w:numId w:val="57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jest uwa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żnym słuchaczem koncertów muzycznych. </w:t>
      </w:r>
    </w:p>
    <w:p xmlns:wp14="http://schemas.microsoft.com/office/word/2010/wordml" w14:paraId="1632E48B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zna sylwetki omawianych kompozytorów,</w:t>
      </w:r>
    </w:p>
    <w:p xmlns:wp14="http://schemas.microsoft.com/office/word/2010/wordml" w14:paraId="17662554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rozpoznaje charakterystyczne fragmenty wys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łuchanych wcześniej utworów,</w:t>
      </w:r>
    </w:p>
    <w:p xmlns:wp14="http://schemas.microsoft.com/office/word/2010/wordml" w14:paraId="77F91EEB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gra na flecie fragmenty opracowywanych utworów</w:t>
      </w:r>
    </w:p>
    <w:p xmlns:wp14="http://schemas.microsoft.com/office/word/2010/wordml" w14:paraId="3230B7C3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próbuje tworzy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własne kompozycje rytmiczne,</w:t>
      </w:r>
    </w:p>
    <w:p xmlns:wp14="http://schemas.microsoft.com/office/word/2010/wordml" w14:paraId="7720D64B" wp14:textId="77777777">
      <w:pPr>
        <w:numPr>
          <w:ilvl w:val="0"/>
          <w:numId w:val="57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wykazuje du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żą aktywność podczas ćwiczeń i zabaw muzycznych.</w:t>
      </w:r>
    </w:p>
    <w:p xmlns:wp14="http://schemas.microsoft.com/office/word/2010/wordml" w14:paraId="3006C16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jest przygotowany do zaj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ęć, choć zdarza mu się nieprzygotowanie, </w:t>
      </w:r>
    </w:p>
    <w:p xmlns:wp14="http://schemas.microsoft.com/office/word/2010/wordml" w14:paraId="3CE42A8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na lekcjach jest aktywny i zdyscyplinowany;</w:t>
      </w:r>
    </w:p>
    <w:p xmlns:wp14="http://schemas.microsoft.com/office/word/2010/wordml" w14:paraId="68C11918" wp14:textId="77777777">
      <w:pPr>
        <w:numPr>
          <w:ilvl w:val="0"/>
          <w:numId w:val="60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zazwyczaj pracuje samodzielnie, a trudno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ści pokonuje przy pomocy nauczyciela.</w:t>
      </w:r>
    </w:p>
    <w:p xmlns:wp14="http://schemas.microsoft.com/office/word/2010/wordml" w14:paraId="62EBF3C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6D98A12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7329A9C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dostateczną otrzymuje uczeń, który:</w:t>
      </w:r>
    </w:p>
    <w:p xmlns:wp14="http://schemas.microsoft.com/office/word/2010/wordml" w14:paraId="2946DB82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A9F3634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w podstawowym zakresie wiadomości i umiejętności</w:t>
      </w:r>
    </w:p>
    <w:p xmlns:wp14="http://schemas.microsoft.com/office/word/2010/wordml" w14:paraId="48FD94E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przewidziane w realizowanym programie nauczania</w:t>
      </w:r>
    </w:p>
    <w:p xmlns:wp14="http://schemas.microsoft.com/office/word/2010/wordml" w14:paraId="4AEC84F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jest w stanie zrozumie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najważniejsze zagadnienia przy pomocy</w:t>
      </w:r>
    </w:p>
    <w:p xmlns:wp14="http://schemas.microsoft.com/office/word/2010/wordml" w14:paraId="3DD7FB9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nauczyciela</w:t>
      </w:r>
    </w:p>
    <w:p xmlns:wp14="http://schemas.microsoft.com/office/word/2010/wordml" w14:paraId="1754BFA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na instrumentach perkusyjnych niektóre melodie przewidziane w programie nauczania</w:t>
      </w:r>
    </w:p>
    <w:p xmlns:wp14="http://schemas.microsoft.com/office/word/2010/wordml" w14:paraId="3658BC00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śpiewać z akompaniamentem niektóre piosenki przewidziane w programie nauczania, śpiewa w grupie</w:t>
      </w:r>
    </w:p>
    <w:p xmlns:wp14="http://schemas.microsoft.com/office/word/2010/wordml" w14:paraId="4A82904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odrabia prace domowe;</w:t>
      </w:r>
    </w:p>
    <w:p xmlns:wp14="http://schemas.microsoft.com/office/word/2010/wordml" w14:paraId="371A57DE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si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 skupić podczas słuchania koncertów muzycznych.</w:t>
      </w:r>
    </w:p>
    <w:p xmlns:wp14="http://schemas.microsoft.com/office/word/2010/wordml" w14:paraId="7E81C9F5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rozpoznaje melodie najpopularniejszych utworów,</w:t>
      </w:r>
    </w:p>
    <w:p xmlns:wp14="http://schemas.microsoft.com/office/word/2010/wordml" w14:paraId="2AD73B9A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rozpoznaje brzmienie podstawowych instrumentów,</w:t>
      </w:r>
    </w:p>
    <w:p xmlns:wp14="http://schemas.microsoft.com/office/word/2010/wordml" w14:paraId="1E26EC3E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gra proste melodie na instrumentach szkolnych,</w:t>
      </w:r>
    </w:p>
    <w:p xmlns:wp14="http://schemas.microsoft.com/office/word/2010/wordml" w14:paraId="35AA03FB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aktywnie uczestniczy w grach i zabawach muzycznych.</w:t>
      </w:r>
    </w:p>
    <w:p xmlns:wp14="http://schemas.microsoft.com/office/word/2010/wordml" w14:paraId="3AC26207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niech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ętnie podejmuje się samodzielnych zadań muzycznych</w:t>
      </w:r>
    </w:p>
    <w:p xmlns:wp14="http://schemas.microsoft.com/office/word/2010/wordml" w14:paraId="7606E5DC" wp14:textId="77777777">
      <w:pPr>
        <w:numPr>
          <w:ilvl w:val="0"/>
          <w:numId w:val="62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ma trudno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ści z realizacją ćwiczeń.</w:t>
      </w:r>
    </w:p>
    <w:p xmlns:wp14="http://schemas.microsoft.com/office/word/2010/wordml" w14:paraId="5997CC1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43E35B3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Ocen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  <w:t xml:space="preserve">ę dopuszczającą otrzymuje uczeń, który:</w:t>
      </w:r>
    </w:p>
    <w:p xmlns:wp14="http://schemas.microsoft.com/office/word/2010/wordml" w14:paraId="110FFD3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7C0464EE" wp14:textId="77777777">
      <w:pPr>
        <w:numPr>
          <w:ilvl w:val="0"/>
          <w:numId w:val="6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w niewielkim stopniu opanowa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 wiadomości i umiejętności przewidziane w realizowanym programie nauczania;</w:t>
      </w:r>
    </w:p>
    <w:p xmlns:wp14="http://schemas.microsoft.com/office/word/2010/wordml" w14:paraId="613B36F6" wp14:textId="77777777">
      <w:pPr>
        <w:numPr>
          <w:ilvl w:val="0"/>
          <w:numId w:val="6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jest w stanie wykona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proste ćwiczenie przy pomocy nauczyciela;</w:t>
      </w:r>
    </w:p>
    <w:p xmlns:wp14="http://schemas.microsoft.com/office/word/2010/wordml" w14:paraId="27F45378" wp14:textId="77777777">
      <w:pPr>
        <w:numPr>
          <w:ilvl w:val="0"/>
          <w:numId w:val="6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potrafi zaakompaniowa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na instrumentach perkusyjnych najprostsze utwory przewidziane w programie nauczania</w:t>
      </w:r>
    </w:p>
    <w:p xmlns:wp14="http://schemas.microsoft.com/office/word/2010/wordml" w14:paraId="5A65F619" wp14:textId="77777777">
      <w:pPr>
        <w:numPr>
          <w:ilvl w:val="0"/>
          <w:numId w:val="6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umie za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śpiewać z akompaniamentem najprostsze piosenki przewidziane w programie nauczania, śpiewa w grupie,</w:t>
      </w:r>
    </w:p>
    <w:p xmlns:wp14="http://schemas.microsoft.com/office/word/2010/wordml" w14:paraId="3626C7D5" wp14:textId="77777777">
      <w:pPr>
        <w:numPr>
          <w:ilvl w:val="0"/>
          <w:numId w:val="64"/>
        </w:numPr>
        <w:spacing w:before="0" w:after="0" w:line="240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nie przeszkadza innym s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łuchaczom podczas koncertów muzycznych,</w:t>
      </w:r>
    </w:p>
    <w:p xmlns:wp14="http://schemas.microsoft.com/office/word/2010/wordml" w14:paraId="6F3E7EB2" wp14:textId="77777777">
      <w:pPr>
        <w:numPr>
          <w:ilvl w:val="0"/>
          <w:numId w:val="6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wymienia grupy instrumentów,</w:t>
      </w:r>
    </w:p>
    <w:p xmlns:wp14="http://schemas.microsoft.com/office/word/2010/wordml" w14:paraId="702509E6" wp14:textId="77777777">
      <w:pPr>
        <w:numPr>
          <w:ilvl w:val="0"/>
          <w:numId w:val="6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podejmuje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ćwiczenia oraz uczestniczy w zabawach muzycznych,</w:t>
      </w:r>
    </w:p>
    <w:p xmlns:wp14="http://schemas.microsoft.com/office/word/2010/wordml" w14:paraId="7808B569" wp14:textId="77777777">
      <w:pPr>
        <w:numPr>
          <w:ilvl w:val="0"/>
          <w:numId w:val="6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nie przeszkadza w prowadzeniu zaj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ęć, chociaż jest bierny,</w:t>
      </w:r>
    </w:p>
    <w:p xmlns:wp14="http://schemas.microsoft.com/office/word/2010/wordml" w14:paraId="59FD026B" wp14:textId="77777777">
      <w:pPr>
        <w:numPr>
          <w:ilvl w:val="0"/>
          <w:numId w:val="6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wykazuje niewielkie zainteresowanie przedmiotem.</w:t>
      </w:r>
    </w:p>
    <w:p xmlns:wp14="http://schemas.microsoft.com/office/word/2010/wordml" w14:paraId="67D97A74" wp14:textId="77777777">
      <w:pPr>
        <w:numPr>
          <w:ilvl w:val="0"/>
          <w:numId w:val="64"/>
        </w:numPr>
        <w:spacing w:before="0" w:after="0" w:line="240"/>
        <w:ind w:left="36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odrabia proste prace domowe;</w:t>
      </w:r>
    </w:p>
    <w:p xmlns:wp14="http://schemas.microsoft.com/office/word/2010/wordml" w14:paraId="6B699379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3FE9F23F" wp14:textId="77777777">
      <w:pPr>
        <w:spacing w:before="0" w:after="0" w:line="240"/>
        <w:ind w:left="0" w:right="0" w:firstLine="0"/>
        <w:jc w:val="left"/>
        <w:rPr>
          <w:rFonts w:ascii="Arial" w:hAnsi="Arial" w:eastAsia="Arial" w:cs="Arial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6A29FDB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Zakres wiadomo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ści ocenianych w klasie VI</w:t>
      </w:r>
    </w:p>
    <w:p xmlns:wp14="http://schemas.microsoft.com/office/word/2010/wordml" w14:paraId="443F1C78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1.Instrumenty d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ęte drewniane i blaszane: rozpoznaje brzmienie, elementy budowy i zastosowanie w orkiestrach.</w:t>
      </w:r>
    </w:p>
    <w:p xmlns:wp14="http://schemas.microsoft.com/office/word/2010/wordml" w14:paraId="0B5B97D3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2.Rozpoznaje wszystkie grupy instrumentów w utworach muzycznych.</w:t>
      </w:r>
    </w:p>
    <w:p xmlns:wp14="http://schemas.microsoft.com/office/word/2010/wordml" w14:paraId="2E20DA4A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3.Zna sylwetki kompozytorów: J.S.Bach; L.van Beethoven; P.Czajkowski. Potrafi wymieni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ich utwory i niektóre rozpoznawać.</w:t>
      </w:r>
    </w:p>
    <w:p xmlns:wp14="http://schemas.microsoft.com/office/word/2010/wordml" w14:paraId="1C8AB0C5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4.Potrafi zagra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fragmenty utworów wielkich mistrzów.</w:t>
      </w:r>
    </w:p>
    <w:p xmlns:wp14="http://schemas.microsoft.com/office/word/2010/wordml" w14:paraId="4F234536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5.Umie zagra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gamę i proste piosenki i utwory muzyczne</w:t>
      </w:r>
    </w:p>
    <w:p xmlns:wp14="http://schemas.microsoft.com/office/word/2010/wordml" w14:paraId="6C1CA421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6.Omawia muzyk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ę jazzową; zna postać G.Gershvina; muzykę Negro spirituals</w:t>
      </w:r>
    </w:p>
    <w:p xmlns:wp14="http://schemas.microsoft.com/office/word/2010/wordml" w14:paraId="528A939D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7.Potrafi tworzy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ć zespoły wokalne, rozpoznaje rodzaje chórów, śpiew a capella, z akompaniamentem</w:t>
      </w:r>
    </w:p>
    <w:p xmlns:wp14="http://schemas.microsoft.com/office/word/2010/wordml" w14:paraId="2E1360FC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8.Porównuje wielkie formy wspó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łczesne; musical, teatry buffo, tańce rozrywkowe.</w:t>
      </w:r>
    </w:p>
    <w:p xmlns:wp14="http://schemas.microsoft.com/office/word/2010/wordml" w14:paraId="56EA0B67" wp14:textId="77777777">
      <w:pPr>
        <w:spacing w:before="0" w:after="0" w:line="240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9.Zna oznaczenia w zapisie nutowym.</w:t>
      </w:r>
    </w:p>
    <w:p xmlns:wp14="http://schemas.microsoft.com/office/word/2010/wordml" w14:paraId="1F72F646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 xmlns:wp14="http://schemas.microsoft.com/office/word/2010/wordml" w14:paraId="08CE6F91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1CDCEAD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6BB9E253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23DE523C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</w:p>
    <w:p xmlns:wp14="http://schemas.microsoft.com/office/word/2010/wordml" w14:paraId="4AB32E57" wp14:textId="77777777">
      <w:pPr>
        <w:spacing w:before="0" w:after="0" w:line="24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                                                                     Martyna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30"/>
          <w:shd w:val="clear" w:fill="auto"/>
        </w:rPr>
        <w:t xml:space="preserve">Barbara</w:t>
      </w:r>
    </w:p>
    <w:p xmlns:wp14="http://schemas.microsoft.com/office/word/2010/wordml" w14:paraId="52E56223" wp14:textId="77777777">
      <w:pPr>
        <w:spacing w:before="0" w:after="200" w:line="276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fontTable.xml><?xml version="1.0" encoding="utf-8"?>
<w:fonts xmlns:w="http://schemas.openxmlformats.org/wordprocessingml/2006/main"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num w:numId="75">
    <w:abstractNumId w:val="119"/>
  </w:num>
  <w:num w:numId="74">
    <w:abstractNumId w:val="118"/>
  </w:num>
  <w:num w:numId="73">
    <w:abstractNumId w:val="117"/>
  </w:num>
  <w:num w:numId="72">
    <w:abstractNumId w:val="116"/>
  </w:num>
  <w:num w:numId="71">
    <w:abstractNumId w:val="115"/>
  </w:num>
  <w:num w:numId="70">
    <w:abstractNumId w:val="114"/>
  </w:num>
  <w:num w:numId="69">
    <w:abstractNumId w:val="113"/>
  </w:num>
  <w:num w:numId="68">
    <w:abstractNumId w:val="112"/>
  </w:num>
  <w:num w:numId="67">
    <w:abstractNumId w:val="111"/>
  </w:num>
  <w:num w:numId="66">
    <w:abstractNumId w:val="110"/>
  </w:num>
  <w:num w:numId="65">
    <w:abstractNumId w:val="109"/>
  </w:num>
  <w:num w:numId="4">
    <w:abstractNumId w:val="108"/>
  </w:num>
  <w:num w:numId="9">
    <w:abstractNumId w:val="102"/>
  </w:num>
  <w:num w:numId="12">
    <w:abstractNumId w:val="96"/>
  </w:num>
  <w:num w:numId="14">
    <w:abstractNumId w:val="90"/>
  </w:num>
  <w:num w:numId="17">
    <w:abstractNumId w:val="84"/>
  </w:num>
  <w:num w:numId="19">
    <w:abstractNumId w:val="78"/>
  </w:num>
  <w:num w:numId="22">
    <w:abstractNumId w:val="72"/>
  </w:num>
  <w:num w:numId="24">
    <w:abstractNumId w:val="66"/>
  </w:num>
  <w:num w:numId="29">
    <w:abstractNumId w:val="60"/>
  </w:num>
  <w:num w:numId="31">
    <w:abstractNumId w:val="54"/>
  </w:num>
  <w:num w:numId="35">
    <w:abstractNumId w:val="48"/>
  </w:num>
  <w:num w:numId="46">
    <w:abstractNumId w:val="42"/>
  </w:num>
  <w:num w:numId="49">
    <w:abstractNumId w:val="36"/>
  </w:num>
  <w:num w:numId="51">
    <w:abstractNumId w:val="30"/>
  </w:num>
  <w:num w:numId="54">
    <w:abstractNumId w:val="24"/>
  </w:num>
  <w:num w:numId="57">
    <w:abstractNumId w:val="18"/>
  </w:num>
  <w:num w:numId="60">
    <w:abstractNumId w:val="12"/>
  </w:num>
  <w:num w:numId="62">
    <w:abstractNumId w:val="6"/>
  </w:num>
  <w:num w:numId="64">
    <w:abstractNumId w:val="0"/>
  </w:num>
</w:numbering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:trackRevisions w:val="false"/>
  <w:defaultTabStop w:val="720"/>
  <w14:docId w14:val="00F943D7"/>
  <w15:docId w15:val="{A6CD38DF-D626-4F2A-A23A-93738EF8D9B1}"/>
  <w:rsids>
    <w:rsidRoot w:val="0D8595EA"/>
    <w:rsid w:val="0D8595EA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5e2f64d70544656" /><Relationship Type="http://schemas.openxmlformats.org/officeDocument/2006/relationships/fontTable" Target="/word/fontTable.xml" Id="R8b4566a6cc394368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