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C1BF" w14:textId="77777777" w:rsidR="006904EE" w:rsidRDefault="006904EE" w:rsidP="006904EE">
      <w:pPr>
        <w:jc w:val="center"/>
        <w:rPr>
          <w:i/>
          <w:sz w:val="14"/>
        </w:rPr>
      </w:pPr>
    </w:p>
    <w:p w14:paraId="1A265EEE" w14:textId="77777777" w:rsidR="006904EE" w:rsidRDefault="006904EE" w:rsidP="006904EE">
      <w:pPr>
        <w:jc w:val="center"/>
        <w:rPr>
          <w:b/>
          <w:color w:val="000080"/>
          <w:sz w:val="18"/>
        </w:rPr>
      </w:pPr>
      <w:r>
        <w:rPr>
          <w:b/>
          <w:color w:val="000080"/>
          <w:sz w:val="18"/>
        </w:rPr>
        <w:t>WYMAGANIA EDUKACYJNE Z PRZYRODY  DLA UCZNIA KLASY IV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2268"/>
        <w:gridCol w:w="2977"/>
      </w:tblGrid>
      <w:tr w:rsidR="006904EE" w14:paraId="2B520F1B" w14:textId="77777777" w:rsidTr="008040C7">
        <w:tc>
          <w:tcPr>
            <w:tcW w:w="9782" w:type="dxa"/>
            <w:gridSpan w:val="4"/>
          </w:tcPr>
          <w:p w14:paraId="4D14A02F" w14:textId="77777777" w:rsidR="006904EE" w:rsidRDefault="006904EE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color w:val="000080"/>
                <w:sz w:val="18"/>
              </w:rPr>
              <w:t>OCENA ŚRÓDROCZNA</w:t>
            </w:r>
          </w:p>
        </w:tc>
      </w:tr>
      <w:tr w:rsidR="006904EE" w14:paraId="6B45E4E9" w14:textId="77777777" w:rsidTr="008040C7">
        <w:tc>
          <w:tcPr>
            <w:tcW w:w="2411" w:type="dxa"/>
          </w:tcPr>
          <w:p w14:paraId="061A4518" w14:textId="77777777" w:rsidR="006904EE" w:rsidRDefault="006904EE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Uczeń otrzyma ocenę dopuszczającą, jeśli:</w:t>
            </w:r>
          </w:p>
        </w:tc>
        <w:tc>
          <w:tcPr>
            <w:tcW w:w="2126" w:type="dxa"/>
          </w:tcPr>
          <w:p w14:paraId="38D96BBB" w14:textId="77777777" w:rsidR="006904EE" w:rsidRDefault="006904EE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dostateczną, jeśli:</w:t>
            </w:r>
          </w:p>
        </w:tc>
        <w:tc>
          <w:tcPr>
            <w:tcW w:w="2268" w:type="dxa"/>
          </w:tcPr>
          <w:p w14:paraId="0806BFC0" w14:textId="77777777" w:rsidR="006904EE" w:rsidRDefault="006904EE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dobrą, jeśli:</w:t>
            </w:r>
          </w:p>
        </w:tc>
        <w:tc>
          <w:tcPr>
            <w:tcW w:w="2977" w:type="dxa"/>
          </w:tcPr>
          <w:p w14:paraId="05F6E1ED" w14:textId="77777777" w:rsidR="006904EE" w:rsidRDefault="006904EE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bardzo dobrą, jeśli:</w:t>
            </w:r>
          </w:p>
        </w:tc>
      </w:tr>
      <w:tr w:rsidR="006904EE" w14:paraId="66F4458F" w14:textId="77777777" w:rsidTr="008040C7">
        <w:tc>
          <w:tcPr>
            <w:tcW w:w="2411" w:type="dxa"/>
          </w:tcPr>
          <w:p w14:paraId="736BB81A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Wie czym się zajmuje przyroda i jakie są jej sposoby poznawania; posługuje przyrządami do obserwacji przyrodniczych.;</w:t>
            </w:r>
          </w:p>
          <w:p w14:paraId="0682A839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Umie posługiwać się kompasem.</w:t>
            </w:r>
          </w:p>
          <w:p w14:paraId="5D7C400A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Nazywa i wyznacza kierunki główne, Wymienia wybrane cechy astronomicznych pór roku;</w:t>
            </w:r>
          </w:p>
          <w:p w14:paraId="02B1955B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Nazywa przyrządy służące do pomiaru składników pogody, wyróżnia  elementy pogody. Opisuje zmiany w wędrówce słońca nad widnokręgiem w ciągu roku; </w:t>
            </w:r>
          </w:p>
          <w:p w14:paraId="71BB6FBD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Rozpoznaje stany skupienia wody.; Posługuje się pojęciem substancji, rozpoznaje substancje kruche, plastyczne, sprężyste</w:t>
            </w:r>
          </w:p>
          <w:p w14:paraId="3EBAA1E5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Wyjaśnia istotę  podstawowych procesów życiowych organizmów; Podaje przykłady organizmów  różnym poziomie organizacji budowy;</w:t>
            </w:r>
          </w:p>
          <w:p w14:paraId="18E19EE4" w14:textId="77777777" w:rsidR="006904EE" w:rsidRDefault="006904EE" w:rsidP="008040C7">
            <w:pPr>
              <w:jc w:val="both"/>
              <w:rPr>
                <w:b/>
                <w:color w:val="000080"/>
                <w:sz w:val="18"/>
              </w:rPr>
            </w:pPr>
            <w:r>
              <w:rPr>
                <w:sz w:val="14"/>
              </w:rPr>
              <w:t>Układa łańcuchy pokarmowe; Posługuje się podręcznikiem, wypełnia tabele, odczytuje informacje z rysunku, schematu.</w:t>
            </w:r>
          </w:p>
        </w:tc>
        <w:tc>
          <w:tcPr>
            <w:tcW w:w="2126" w:type="dxa"/>
          </w:tcPr>
          <w:p w14:paraId="22995C5C" w14:textId="77777777" w:rsidR="006904EE" w:rsidRDefault="006904EE" w:rsidP="008040C7">
            <w:pPr>
              <w:pStyle w:val="Tekstpodstawowy"/>
            </w:pPr>
            <w:r>
              <w:t>Opanował wiedzę i zdobył umiejętności przewidziane na ocenę dopuszczającą oraz:</w:t>
            </w:r>
          </w:p>
          <w:p w14:paraId="7078EC7E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Wie jak prowadzić obserwacje i eksperyment, potrafi wyciągać wnioski. Opisuje elementy przyrody;</w:t>
            </w:r>
          </w:p>
          <w:p w14:paraId="6A158B04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Wyznacza kierunki geograficzne poznanymi sposobami;</w:t>
            </w:r>
          </w:p>
          <w:p w14:paraId="5783125C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Charakteryzuje wędrówkę Słońca nad widnokręgiem oraz astronomiczne pory roku;</w:t>
            </w:r>
          </w:p>
          <w:p w14:paraId="5A644191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Opisuje składniki pogody; opisuje przemiany fazowe na przykładzie wody;  Podaje przykłady zastosowania substancji o kreślonych cechach;</w:t>
            </w:r>
          </w:p>
          <w:p w14:paraId="533431F7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Wyjaśnia na czym polega  oddychanie i odżywianie organizmów; opisuje różne sposoby odżywiania; Opisuje hierarchiczną budowę organizmów wielokomórkowych;</w:t>
            </w:r>
          </w:p>
          <w:p w14:paraId="146DA5DA" w14:textId="77777777" w:rsidR="006904EE" w:rsidRDefault="006904EE" w:rsidP="008040C7">
            <w:pPr>
              <w:jc w:val="both"/>
              <w:rPr>
                <w:b/>
                <w:color w:val="000080"/>
                <w:sz w:val="18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68" w:type="dxa"/>
          </w:tcPr>
          <w:p w14:paraId="4D805CDC" w14:textId="77777777" w:rsidR="006904EE" w:rsidRDefault="006904EE" w:rsidP="008040C7">
            <w:pPr>
              <w:pStyle w:val="Tekstpodstawowy"/>
            </w:pPr>
            <w:r>
              <w:t>Opanował wiedzę i zdobył umiejętności przewidziane na ocenę dopuszczającą , dostateczną  oraz:</w:t>
            </w:r>
          </w:p>
          <w:p w14:paraId="50773465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Potrafi zastosować poznaną wiedzę w praktyce. Opisuje wzajemne wpływy składników krajobrazu;</w:t>
            </w:r>
          </w:p>
          <w:p w14:paraId="0821E3AE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Klasyfikuje poznane zjawiska, organizmy, elementy środowiska; Wyjaśnia znaczenie procesów życiowych zachodzących w żywych organizmach. Wyjaśnia przyczyny poznanych zmian w środowisku, np. wysokość Słońca nad horyzontem, pory roku;</w:t>
            </w:r>
          </w:p>
          <w:p w14:paraId="17284DA6" w14:textId="77777777" w:rsidR="006904EE" w:rsidRPr="00367D33" w:rsidRDefault="006904EE" w:rsidP="008040C7">
            <w:pPr>
              <w:rPr>
                <w:bCs/>
                <w:sz w:val="14"/>
                <w:szCs w:val="14"/>
              </w:rPr>
            </w:pPr>
            <w:r w:rsidRPr="00367D33">
              <w:rPr>
                <w:bCs/>
                <w:sz w:val="14"/>
                <w:szCs w:val="14"/>
              </w:rPr>
              <w:t>Dostrzega związk</w:t>
            </w:r>
            <w:r>
              <w:rPr>
                <w:bCs/>
                <w:sz w:val="14"/>
                <w:szCs w:val="14"/>
              </w:rPr>
              <w:t>i pomiędzy budową a funkcją orga</w:t>
            </w:r>
            <w:r w:rsidRPr="00367D33">
              <w:rPr>
                <w:bCs/>
                <w:sz w:val="14"/>
                <w:szCs w:val="14"/>
              </w:rPr>
              <w:t xml:space="preserve">nizmów, organów; </w:t>
            </w:r>
            <w:r>
              <w:rPr>
                <w:bCs/>
                <w:sz w:val="14"/>
                <w:szCs w:val="14"/>
              </w:rPr>
              <w:t xml:space="preserve"> Sprawnie prowadzi obserwacje przyrodnicze oraz wykorzystuje niezbędne przyrządy</w:t>
            </w:r>
          </w:p>
          <w:p w14:paraId="00379F11" w14:textId="77777777" w:rsidR="006904EE" w:rsidRPr="00AB78A0" w:rsidRDefault="006904EE" w:rsidP="008040C7">
            <w:pPr>
              <w:rPr>
                <w:b/>
                <w:bCs/>
                <w:color w:val="000080"/>
                <w:sz w:val="14"/>
                <w:szCs w:val="14"/>
              </w:rPr>
            </w:pPr>
          </w:p>
        </w:tc>
        <w:tc>
          <w:tcPr>
            <w:tcW w:w="2977" w:type="dxa"/>
          </w:tcPr>
          <w:p w14:paraId="70DE06C5" w14:textId="77777777" w:rsidR="006904EE" w:rsidRDefault="006904EE" w:rsidP="008040C7">
            <w:pPr>
              <w:pStyle w:val="Tekstpodstawowy"/>
            </w:pPr>
            <w:r>
              <w:t>Opanował wiedzę i zdobył umiejętności przewidziane na ocenę dopuszczającą , dostateczną, dobrą  oraz:</w:t>
            </w:r>
          </w:p>
          <w:p w14:paraId="10B6AB3B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Prezentuje przykłady praktycznego zastosowania poznanych wiadomości.</w:t>
            </w:r>
          </w:p>
          <w:p w14:paraId="4AD3BB71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Posługuje się poznanymi wiadomościami i umiejętnościami do rozwiązywania sytuacji problemowych;</w:t>
            </w:r>
          </w:p>
          <w:p w14:paraId="37CAC30E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zjawiska, cechy, ich właściwości.</w:t>
            </w:r>
          </w:p>
          <w:p w14:paraId="78A9C43A" w14:textId="77777777" w:rsidR="006904EE" w:rsidRDefault="006904EE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Projektuje i przeprowadza proste doświadczenia przyrodnicze, prezentuje wyniki i wnioski. </w:t>
            </w:r>
          </w:p>
          <w:p w14:paraId="23D9E49A" w14:textId="77777777" w:rsidR="006904EE" w:rsidRDefault="006904EE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.</w:t>
            </w:r>
          </w:p>
          <w:p w14:paraId="7923A16A" w14:textId="77777777" w:rsidR="006904EE" w:rsidRDefault="006904EE" w:rsidP="008040C7">
            <w:pPr>
              <w:rPr>
                <w:sz w:val="14"/>
              </w:rPr>
            </w:pPr>
          </w:p>
        </w:tc>
      </w:tr>
      <w:tr w:rsidR="006904EE" w14:paraId="416EB0E3" w14:textId="77777777" w:rsidTr="008040C7">
        <w:trPr>
          <w:cantSplit/>
        </w:trPr>
        <w:tc>
          <w:tcPr>
            <w:tcW w:w="2411" w:type="dxa"/>
          </w:tcPr>
          <w:p w14:paraId="441D6813" w14:textId="77777777" w:rsidR="006904EE" w:rsidRDefault="006904EE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celującą, jeśli:</w:t>
            </w:r>
          </w:p>
        </w:tc>
        <w:tc>
          <w:tcPr>
            <w:tcW w:w="7371" w:type="dxa"/>
            <w:gridSpan w:val="3"/>
          </w:tcPr>
          <w:p w14:paraId="372E74AC" w14:textId="77777777" w:rsidR="006904EE" w:rsidRDefault="006904EE" w:rsidP="008040C7">
            <w:pPr>
              <w:pStyle w:val="Tekstpodstawowy"/>
            </w:pPr>
            <w:r>
              <w:t>Opanował wiedzę i zdobył umiejętności przewidziane na ocenę dopuszczającą , dostateczną, dobrą, bardzo dobrą  oraz:</w:t>
            </w:r>
          </w:p>
          <w:p w14:paraId="0C3EC72D" w14:textId="77777777" w:rsidR="006904EE" w:rsidRDefault="006904EE" w:rsidP="008040C7">
            <w:pPr>
              <w:rPr>
                <w:sz w:val="14"/>
              </w:rPr>
            </w:pPr>
            <w:r>
              <w:rPr>
                <w:sz w:val="14"/>
              </w:rPr>
              <w:t>Samodzielnie zdobywa i przekazuje  informacje  wykorzystując wszelkie źródła wiedzy., Umiejętnie kojarzy wszelkie zjawiska, zna i rozumie mechanizm ich powstawania. . Projektuje i przeprowadza  doświadczenia przyrodnicze, prezentuje wyniki i wnioski. Potrafi przewidzieć skutki procesów, zjawisk przyrodniczych.</w:t>
            </w:r>
          </w:p>
          <w:p w14:paraId="5F6BB0E9" w14:textId="77777777" w:rsidR="006904EE" w:rsidRPr="00104944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Bierze udział w konkursach przedmiotowych </w:t>
            </w:r>
            <w:r>
              <w:rPr>
                <w:b/>
                <w:bCs/>
                <w:sz w:val="14"/>
              </w:rPr>
              <w:t>z sukcesami</w:t>
            </w:r>
            <w:r>
              <w:rPr>
                <w:sz w:val="14"/>
              </w:rPr>
              <w:t>.</w:t>
            </w:r>
          </w:p>
        </w:tc>
      </w:tr>
      <w:tr w:rsidR="006904EE" w14:paraId="584FF37B" w14:textId="77777777" w:rsidTr="008040C7">
        <w:tc>
          <w:tcPr>
            <w:tcW w:w="9782" w:type="dxa"/>
            <w:gridSpan w:val="4"/>
          </w:tcPr>
          <w:p w14:paraId="4E84D0ED" w14:textId="77777777" w:rsidR="006904EE" w:rsidRDefault="006904EE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color w:val="000080"/>
                <w:sz w:val="14"/>
              </w:rPr>
              <w:br w:type="page"/>
            </w:r>
            <w:r>
              <w:rPr>
                <w:b/>
                <w:color w:val="000080"/>
                <w:sz w:val="18"/>
              </w:rPr>
              <w:t>OCENA ROCZNA</w:t>
            </w:r>
          </w:p>
        </w:tc>
      </w:tr>
      <w:tr w:rsidR="006904EE" w14:paraId="68C6D344" w14:textId="77777777" w:rsidTr="008040C7">
        <w:tc>
          <w:tcPr>
            <w:tcW w:w="2411" w:type="dxa"/>
          </w:tcPr>
          <w:p w14:paraId="0E3C984B" w14:textId="77777777" w:rsidR="006904EE" w:rsidRDefault="006904EE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Uczeń otrzyma ocenę dopuszczającą, jeśli:</w:t>
            </w:r>
          </w:p>
        </w:tc>
        <w:tc>
          <w:tcPr>
            <w:tcW w:w="2126" w:type="dxa"/>
          </w:tcPr>
          <w:p w14:paraId="45AB2A38" w14:textId="77777777" w:rsidR="006904EE" w:rsidRDefault="006904EE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dostateczną, jeśli:</w:t>
            </w:r>
          </w:p>
        </w:tc>
        <w:tc>
          <w:tcPr>
            <w:tcW w:w="2268" w:type="dxa"/>
          </w:tcPr>
          <w:p w14:paraId="527F904B" w14:textId="77777777" w:rsidR="006904EE" w:rsidRDefault="006904EE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dobrą, jeśli:</w:t>
            </w:r>
          </w:p>
        </w:tc>
        <w:tc>
          <w:tcPr>
            <w:tcW w:w="2977" w:type="dxa"/>
          </w:tcPr>
          <w:p w14:paraId="02CF60F2" w14:textId="77777777" w:rsidR="006904EE" w:rsidRDefault="006904EE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bardzo dobrą, jeśli:</w:t>
            </w:r>
          </w:p>
        </w:tc>
      </w:tr>
      <w:tr w:rsidR="006904EE" w14:paraId="69F54E82" w14:textId="77777777" w:rsidTr="008040C7">
        <w:tc>
          <w:tcPr>
            <w:tcW w:w="2411" w:type="dxa"/>
          </w:tcPr>
          <w:p w14:paraId="2EA3D01E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Opisuje funkcje wybranych układów narządów człowieka; zna zasady zdrowego styku życia, opisuje zmiany okresu dojrzewania; wymienia przykłady chorób zakaźnych, opisuje sposoby zapobiegania im; Zna zasady bezpiecznego zachowania się w domu i poza nim. Wie jak postępować w przypadku doznanych urazów;</w:t>
            </w:r>
          </w:p>
          <w:p w14:paraId="5D73D568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Posługuje się planem i mapą turystyczną;</w:t>
            </w:r>
          </w:p>
          <w:p w14:paraId="3FCECDB3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Opisuje cechy krajobrazu,  rozpoznaje formy terenu, typ skały, gleby; klasyfikuje wody słone i słodkie; Wskazuje zmiany w krajobrazie najbliższej okolicy; Wie jak zachować się na obszarach chronionych;</w:t>
            </w:r>
          </w:p>
          <w:p w14:paraId="7BB61A79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Zna organizmy poznawanych środowisk lądowych i wodnych, opisuje wybrane przystosowania;</w:t>
            </w:r>
          </w:p>
          <w:p w14:paraId="14229AFB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Zna budowę lasu, rolę biologiczną i gospodarczą.</w:t>
            </w:r>
          </w:p>
          <w:p w14:paraId="0EA04EF3" w14:textId="77777777" w:rsidR="006904EE" w:rsidRDefault="006904EE" w:rsidP="008040C7">
            <w:pPr>
              <w:rPr>
                <w:b/>
                <w:color w:val="000080"/>
                <w:sz w:val="18"/>
              </w:rPr>
            </w:pPr>
            <w:r>
              <w:rPr>
                <w:sz w:val="14"/>
              </w:rPr>
              <w:t>Posługuje się podręcznikiem, wypełnia tabele, odczytuje informacje z rysunku, schematu.</w:t>
            </w:r>
          </w:p>
        </w:tc>
        <w:tc>
          <w:tcPr>
            <w:tcW w:w="2126" w:type="dxa"/>
          </w:tcPr>
          <w:p w14:paraId="370189DC" w14:textId="77777777" w:rsidR="006904EE" w:rsidRDefault="006904EE" w:rsidP="008040C7">
            <w:pPr>
              <w:pStyle w:val="Tekstpodstawowy"/>
            </w:pPr>
            <w:r>
              <w:t>Opanował wiedzę i zdobył umiejętności przewidziane na ocenę dopuszczającą oraz:</w:t>
            </w:r>
          </w:p>
          <w:p w14:paraId="51127EA2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Charakteryzuję pracę poznawanych układów narządów człowieka; Opisuje drogi wnikania, rozprzestrzeniania się wybranych chorób zakaźnych i pasożytniczych; Umie udzielać pierwszej pomocy w poznawanych przykładach;</w:t>
            </w:r>
          </w:p>
          <w:p w14:paraId="4D90F227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Odczytuje informacje z planu i mapy turystycznej, orientuje je, zna ich elementy; Charakteryzuje elementy krajobrazu; opisuje wypukłe i wklęsłe formy terenu, typy skał, powstawanie gleby. Opisuje wybrane formy ochrony przyrody i ich znaczenie;</w:t>
            </w:r>
          </w:p>
          <w:p w14:paraId="4CA6B22F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Charakteryzuje cechy poznawanych środowisk wodnych i lądowych, klasyfikuje je; Opisuje przystosowania organizmów do poznanych środowisk, ich wzajemne zależności; charakteryzuje składniki tych środowisk;</w:t>
            </w:r>
          </w:p>
          <w:p w14:paraId="320EA41E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Charakteryzuje gatunki wykorzystywane przez człowieka;</w:t>
            </w:r>
          </w:p>
          <w:p w14:paraId="76BAF414" w14:textId="77777777" w:rsidR="006904EE" w:rsidRDefault="006904EE" w:rsidP="008040C7">
            <w:pPr>
              <w:rPr>
                <w:b/>
                <w:color w:val="000080"/>
                <w:sz w:val="18"/>
              </w:rPr>
            </w:pPr>
          </w:p>
        </w:tc>
        <w:tc>
          <w:tcPr>
            <w:tcW w:w="2268" w:type="dxa"/>
          </w:tcPr>
          <w:p w14:paraId="7D3293A8" w14:textId="77777777" w:rsidR="006904EE" w:rsidRDefault="006904EE" w:rsidP="008040C7">
            <w:pPr>
              <w:pStyle w:val="Tekstpodstawowy"/>
            </w:pPr>
            <w:r>
              <w:t>Opanował wiedzę i zdobył umiejętności przewidziane na ocenę dopuszczającą , dostateczną  oraz:</w:t>
            </w:r>
          </w:p>
          <w:p w14:paraId="18577F8E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Potrafi zastosować poznaną wiedzę w praktyce i prostych zadań problemowych;. Opisuje wzajemne wpływy składników krajobrazu;</w:t>
            </w:r>
          </w:p>
          <w:p w14:paraId="6FC5373C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Klasyfikuje poznane zjawiska, organizmy, elementy środowiska; Wyjaśnia znaczenie procesów życiowych zachodzących w żywych organizmach, w tym w ciele człowieka; Opisuje budowę poznawanych układów narządów w ciele człowieka ;</w:t>
            </w:r>
          </w:p>
          <w:p w14:paraId="7BE4F207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Opisuje niezbędne przystosowania organów/ organizmu do pełnionych funkcji życiowych.</w:t>
            </w:r>
          </w:p>
          <w:p w14:paraId="1925F2DA" w14:textId="77777777" w:rsidR="006904EE" w:rsidRDefault="006904EE" w:rsidP="008040C7">
            <w:pPr>
              <w:rPr>
                <w:bCs/>
                <w:sz w:val="14"/>
                <w:szCs w:val="14"/>
              </w:rPr>
            </w:pPr>
            <w:r w:rsidRPr="00367D33">
              <w:rPr>
                <w:bCs/>
                <w:sz w:val="14"/>
                <w:szCs w:val="14"/>
              </w:rPr>
              <w:t>Dostrzega związk</w:t>
            </w:r>
            <w:r>
              <w:rPr>
                <w:bCs/>
                <w:sz w:val="14"/>
                <w:szCs w:val="14"/>
              </w:rPr>
              <w:t>i pomiędzy budową a funkcją orga</w:t>
            </w:r>
            <w:r w:rsidRPr="00367D33">
              <w:rPr>
                <w:bCs/>
                <w:sz w:val="14"/>
                <w:szCs w:val="14"/>
              </w:rPr>
              <w:t xml:space="preserve">nizmów, organów; </w:t>
            </w:r>
            <w:r>
              <w:rPr>
                <w:bCs/>
                <w:sz w:val="14"/>
                <w:szCs w:val="14"/>
              </w:rPr>
              <w:t xml:space="preserve"> Wyjaśnia wpływ środowiska na organizmy.</w:t>
            </w:r>
          </w:p>
          <w:p w14:paraId="5FE255DB" w14:textId="77777777" w:rsidR="006904EE" w:rsidRPr="00367D33" w:rsidRDefault="006904EE" w:rsidP="008040C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Sprawnie prowadzi obserwacje przyrodnicze oraz wykorzystuje niezbędne przyrządy</w:t>
            </w:r>
          </w:p>
          <w:p w14:paraId="0904A966" w14:textId="77777777" w:rsidR="006904EE" w:rsidRPr="00AB78A0" w:rsidRDefault="006904EE" w:rsidP="008040C7">
            <w:pPr>
              <w:rPr>
                <w:b/>
                <w:bCs/>
                <w:color w:val="000080"/>
                <w:sz w:val="14"/>
                <w:szCs w:val="14"/>
              </w:rPr>
            </w:pPr>
          </w:p>
        </w:tc>
        <w:tc>
          <w:tcPr>
            <w:tcW w:w="2977" w:type="dxa"/>
          </w:tcPr>
          <w:p w14:paraId="12E364AE" w14:textId="77777777" w:rsidR="006904EE" w:rsidRDefault="006904EE" w:rsidP="008040C7">
            <w:pPr>
              <w:pStyle w:val="Tekstpodstawowy"/>
            </w:pPr>
            <w:r>
              <w:t>Opanował wiedzę i zdobył umiejętności przewidziane na ocenę dopuszczającą , dostateczną, dobrą  oraz:</w:t>
            </w:r>
          </w:p>
          <w:p w14:paraId="389A2AA6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Prezentuje przykłady praktycznego zastosowania poznanych wiadomości.</w:t>
            </w:r>
          </w:p>
          <w:p w14:paraId="0D62E811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Posługuje się poznanymi wiadomościami i umiejętnościami do rozwiązywania sytuacji problemowych;</w:t>
            </w:r>
          </w:p>
          <w:p w14:paraId="266D8BC6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zjawiska, cechy, ich właściwości.</w:t>
            </w:r>
          </w:p>
          <w:p w14:paraId="5397FC3A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cechy budowy i  funkcjonowanie wybranych układów narządów człowieka oraz organizmów różnych środowisk.</w:t>
            </w:r>
          </w:p>
          <w:p w14:paraId="08B419FC" w14:textId="77777777" w:rsidR="006904EE" w:rsidRDefault="006904EE" w:rsidP="008040C7">
            <w:pPr>
              <w:rPr>
                <w:sz w:val="14"/>
              </w:rPr>
            </w:pPr>
            <w:r>
              <w:rPr>
                <w:sz w:val="14"/>
              </w:rPr>
              <w:t>Wskazuje zależności między składnikami przyrody a  życiem organizmów żywych.</w:t>
            </w:r>
          </w:p>
          <w:p w14:paraId="00559505" w14:textId="77777777" w:rsidR="006904EE" w:rsidRDefault="006904EE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Projektuje i przeprowadza proste doświadczenia przyrodnicze, prezentuje wyniki i wnioski. </w:t>
            </w:r>
          </w:p>
          <w:p w14:paraId="6E428454" w14:textId="77777777" w:rsidR="006904EE" w:rsidRDefault="006904EE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.</w:t>
            </w:r>
          </w:p>
          <w:p w14:paraId="08DB8E78" w14:textId="77777777" w:rsidR="006904EE" w:rsidRDefault="006904EE" w:rsidP="008040C7">
            <w:pPr>
              <w:rPr>
                <w:sz w:val="14"/>
              </w:rPr>
            </w:pPr>
          </w:p>
        </w:tc>
      </w:tr>
      <w:tr w:rsidR="006904EE" w14:paraId="59E6F6F9" w14:textId="77777777" w:rsidTr="008040C7">
        <w:trPr>
          <w:cantSplit/>
        </w:trPr>
        <w:tc>
          <w:tcPr>
            <w:tcW w:w="2411" w:type="dxa"/>
          </w:tcPr>
          <w:p w14:paraId="02D1C4EB" w14:textId="77777777" w:rsidR="006904EE" w:rsidRDefault="006904EE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celującą, jeśli:</w:t>
            </w:r>
          </w:p>
        </w:tc>
        <w:tc>
          <w:tcPr>
            <w:tcW w:w="7371" w:type="dxa"/>
            <w:gridSpan w:val="3"/>
          </w:tcPr>
          <w:p w14:paraId="447C303B" w14:textId="77777777" w:rsidR="006904EE" w:rsidRDefault="006904EE" w:rsidP="008040C7">
            <w:pPr>
              <w:pStyle w:val="Tekstpodstawowy"/>
            </w:pPr>
            <w:r>
              <w:t>Opanował wiedzę i zdobył umiejętności przewidziane na ocenę dopuszczającą , dostateczną, dobrą, bardzo dobrą  oraz:</w:t>
            </w:r>
          </w:p>
          <w:p w14:paraId="6B531E80" w14:textId="77777777" w:rsidR="006904EE" w:rsidRDefault="006904EE" w:rsidP="008040C7">
            <w:pPr>
              <w:rPr>
                <w:sz w:val="14"/>
              </w:rPr>
            </w:pPr>
            <w:r>
              <w:rPr>
                <w:sz w:val="14"/>
              </w:rPr>
              <w:t>Samodzielnie zdobywa i przekazuje  informacje  wykorzystując wszelkie źródła wiedzy., Umiejętnie kojarzy wszelkie zjawiska, zna i rozumie mechanizm ich powstawania. . Projektuje i przeprowadza  doświadczenia przyrodnicze, prezentuje wyniki i wnioski. Potrafi przewidzieć skutki procesów, zjawisk przyrodniczych.</w:t>
            </w:r>
          </w:p>
          <w:p w14:paraId="6EC607E3" w14:textId="77777777" w:rsidR="006904EE" w:rsidRDefault="006904EE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Bierze udział w konkursach przedmiotowych </w:t>
            </w:r>
            <w:r>
              <w:rPr>
                <w:b/>
                <w:bCs/>
                <w:sz w:val="14"/>
              </w:rPr>
              <w:t>z sukcesami</w:t>
            </w:r>
            <w:r>
              <w:rPr>
                <w:sz w:val="14"/>
              </w:rPr>
              <w:t>.</w:t>
            </w:r>
          </w:p>
          <w:p w14:paraId="3E29852D" w14:textId="77777777" w:rsidR="006904EE" w:rsidRDefault="006904EE" w:rsidP="008040C7">
            <w:pPr>
              <w:rPr>
                <w:b/>
                <w:color w:val="000080"/>
                <w:sz w:val="18"/>
              </w:rPr>
            </w:pPr>
          </w:p>
        </w:tc>
      </w:tr>
    </w:tbl>
    <w:p w14:paraId="0C9D9051" w14:textId="77777777" w:rsidR="006904EE" w:rsidRDefault="006904EE" w:rsidP="006904EE">
      <w:pPr>
        <w:jc w:val="center"/>
        <w:rPr>
          <w:color w:val="800000"/>
          <w:sz w:val="14"/>
        </w:rPr>
      </w:pPr>
    </w:p>
    <w:p w14:paraId="13B62F72" w14:textId="77777777" w:rsidR="006904EE" w:rsidRDefault="006904EE" w:rsidP="006904EE">
      <w:pPr>
        <w:spacing w:after="200" w:line="276" w:lineRule="auto"/>
        <w:rPr>
          <w:b/>
          <w:color w:val="000080"/>
          <w:sz w:val="14"/>
        </w:rPr>
      </w:pPr>
      <w:r>
        <w:rPr>
          <w:b/>
          <w:color w:val="000080"/>
          <w:sz w:val="14"/>
        </w:rPr>
        <w:br w:type="page"/>
      </w:r>
    </w:p>
    <w:p w14:paraId="4F46EED9" w14:textId="77777777" w:rsidR="006904EE" w:rsidRDefault="006904EE" w:rsidP="006904EE">
      <w:pPr>
        <w:rPr>
          <w:sz w:val="16"/>
          <w:szCs w:val="16"/>
        </w:rPr>
      </w:pPr>
    </w:p>
    <w:p w14:paraId="621B8487" w14:textId="01AD0438" w:rsidR="006904EE" w:rsidRDefault="006904EE" w:rsidP="006904EE">
      <w:pPr>
        <w:spacing w:after="20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3DDA" wp14:editId="38572180">
                <wp:simplePos x="0" y="0"/>
                <wp:positionH relativeFrom="column">
                  <wp:posOffset>-150495</wp:posOffset>
                </wp:positionH>
                <wp:positionV relativeFrom="paragraph">
                  <wp:posOffset>124460</wp:posOffset>
                </wp:positionV>
                <wp:extent cx="5979160" cy="3678555"/>
                <wp:effectExtent l="6350" t="5080" r="571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67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7BEA" id="Prostokąt 1" o:spid="_x0000_s1026" style="position:absolute;margin-left:-11.85pt;margin-top:9.8pt;width:470.8pt;height:2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" filled="f"/>
            </w:pict>
          </mc:Fallback>
        </mc:AlternateContent>
      </w:r>
    </w:p>
    <w:p w14:paraId="54B827AD" w14:textId="77777777" w:rsidR="006904EE" w:rsidRDefault="006904EE" w:rsidP="006904EE">
      <w:pPr>
        <w:rPr>
          <w:b/>
        </w:rPr>
      </w:pPr>
      <w:r>
        <w:rPr>
          <w:b/>
        </w:rPr>
        <w:t>SPRAWDZANIE OSIĄGNIĘĆ  EDUKACYJNYCH UCZNIÓW:</w:t>
      </w:r>
    </w:p>
    <w:p w14:paraId="37D7029F" w14:textId="77777777" w:rsidR="006904EE" w:rsidRDefault="006904EE" w:rsidP="006904EE">
      <w:pPr>
        <w:rPr>
          <w:bCs/>
        </w:rPr>
      </w:pPr>
    </w:p>
    <w:p w14:paraId="4E8C6162" w14:textId="77777777" w:rsidR="006904EE" w:rsidRDefault="006904EE" w:rsidP="006904EE">
      <w:pPr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sprawdziany, badanie wyników nauczania ( zapowiedziane z tygodniowym wyprzedzeniem);</w:t>
      </w:r>
    </w:p>
    <w:p w14:paraId="7A80BB59" w14:textId="77777777" w:rsidR="006904EE" w:rsidRDefault="006904EE" w:rsidP="006904EE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kartkówki (zapowiedziane- obejmują ustalony zakres wiadomości i umiejętności, niezapowiedziane – wiadomości i umiejętności z trzech ostatnich lekcji);</w:t>
      </w:r>
    </w:p>
    <w:p w14:paraId="37A041DD" w14:textId="77777777" w:rsidR="006904EE" w:rsidRDefault="006904EE" w:rsidP="006904EE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odpowiedzi ustne ( obowiązują wiadomości i umiejętności z trzech ostatnich lekcji, z wyłączeniem lekcji powtórzeniowych lub innych, ustalonych wcześniej zajęć)</w:t>
      </w:r>
    </w:p>
    <w:p w14:paraId="1A0B90EE" w14:textId="77777777" w:rsidR="006904EE" w:rsidRPr="00E612F8" w:rsidRDefault="006904EE" w:rsidP="006904EE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zadania domowe; aktywność; praca na lekcji; praca w grupie; udział w konkursach, zadania dodatkowe itp.</w:t>
      </w:r>
    </w:p>
    <w:p w14:paraId="48C3C58A" w14:textId="77777777" w:rsidR="006904EE" w:rsidRPr="00E612F8" w:rsidRDefault="006904EE" w:rsidP="006904EE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</w:pPr>
      <w:r w:rsidRPr="00CD3C0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W przypadku oddania pracy, wykazującej </w:t>
      </w:r>
      <w:r w:rsidRPr="00CD3C0C">
        <w:rPr>
          <w:rFonts w:ascii="Calibri" w:hAnsi="Calibri"/>
          <w:color w:val="000000"/>
          <w:sz w:val="22"/>
          <w:szCs w:val="22"/>
          <w:u w:val="single"/>
          <w:bdr w:val="none" w:sz="0" w:space="0" w:color="auto" w:frame="1"/>
        </w:rPr>
        <w:t>cechy plagiatu</w:t>
      </w:r>
      <w:r w:rsidRPr="00CD3C0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, uczeń otrzymuje ocenę niedostateczną bez możliwości poprawy. </w:t>
      </w:r>
    </w:p>
    <w:p w14:paraId="197E1920" w14:textId="77777777" w:rsidR="006904EE" w:rsidRDefault="006904EE" w:rsidP="006904EE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</w:pPr>
      <w:r>
        <w:t>Dopuszczalne jest zgłoszenie dwóch nieprzygotowań do lekcji (jednej w przypadku 1 godziny /</w:t>
      </w:r>
      <w:proofErr w:type="spellStart"/>
      <w:r>
        <w:t>tyg</w:t>
      </w:r>
      <w:proofErr w:type="spellEnd"/>
      <w:r>
        <w:t>) i braków zadań w ciągu każdego półrocza ( z wyłączeniem sprawdzianów, zapowiedzianych kartkówek, lekcji powtórzeniowych).</w:t>
      </w:r>
    </w:p>
    <w:p w14:paraId="159699E0" w14:textId="77777777" w:rsidR="006904EE" w:rsidRDefault="006904EE" w:rsidP="006904EE">
      <w:pPr>
        <w:pStyle w:val="Tekstpodstawowy2"/>
        <w:spacing w:after="0" w:line="276" w:lineRule="auto"/>
      </w:pPr>
      <w:r>
        <w:t>W przypadku nieobecności ucznia na zajęciach, wymagane jest:</w:t>
      </w:r>
    </w:p>
    <w:p w14:paraId="4D99D129" w14:textId="77777777" w:rsidR="006904EE" w:rsidRDefault="006904EE" w:rsidP="006904EE">
      <w:pPr>
        <w:pStyle w:val="Tekstpodstawowy2"/>
        <w:spacing w:after="0" w:line="276" w:lineRule="auto"/>
      </w:pPr>
      <w:r>
        <w:t>- napisanie zaległych sprawdzianów, karkówek w dodatkowym terminie;</w:t>
      </w:r>
    </w:p>
    <w:p w14:paraId="20F9E0DF" w14:textId="77777777" w:rsidR="006904EE" w:rsidRDefault="006904EE" w:rsidP="006904EE">
      <w:pPr>
        <w:pStyle w:val="Tekstpodstawowy2"/>
        <w:spacing w:after="0" w:line="276" w:lineRule="auto"/>
      </w:pPr>
      <w:r>
        <w:t>-uzupełnienie notatek w zeszycie przedmiotowym, ćwiczeń i zadań domowych.</w:t>
      </w:r>
    </w:p>
    <w:p w14:paraId="2D348FB9" w14:textId="77777777" w:rsidR="006904EE" w:rsidRDefault="006904EE" w:rsidP="006904EE">
      <w:pPr>
        <w:pStyle w:val="Tekstpodstawowy2"/>
        <w:spacing w:after="0" w:line="276" w:lineRule="auto"/>
      </w:pPr>
      <w:r>
        <w:t xml:space="preserve">Uczeń ma prawo poprawić ocenę uzyskaną z </w:t>
      </w:r>
      <w:r w:rsidRPr="00D448BF">
        <w:rPr>
          <w:u w:val="single"/>
        </w:rPr>
        <w:t>pracy pisemnej</w:t>
      </w:r>
      <w:r>
        <w:t xml:space="preserve"> po uzgodnieniu terminu z nauczycielem.</w:t>
      </w:r>
    </w:p>
    <w:p w14:paraId="547A7556" w14:textId="77777777" w:rsidR="006904EE" w:rsidRDefault="006904EE" w:rsidP="006904EE">
      <w:pPr>
        <w:pStyle w:val="Tekstpodstawowy2"/>
        <w:spacing w:after="0" w:line="276" w:lineRule="auto"/>
      </w:pPr>
      <w:r>
        <w:t>Prace pisemne uczniów udostępniane są do wglądu u nauczyciela przedmiotu.</w:t>
      </w:r>
    </w:p>
    <w:p w14:paraId="78F448DE" w14:textId="77777777" w:rsidR="006904EE" w:rsidRDefault="006904EE" w:rsidP="006904EE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>Ocena końcowa(roczna/ śródroczna) nie jest średnią arytmetyczną uzyskanych ocen cząstkowych.</w:t>
      </w:r>
    </w:p>
    <w:p w14:paraId="4E9C6AAD" w14:textId="77777777" w:rsidR="006904EE" w:rsidRDefault="006904EE" w:rsidP="006904EE">
      <w:pPr>
        <w:spacing w:line="276" w:lineRule="auto"/>
        <w:rPr>
          <w:b/>
          <w:i/>
          <w:iCs/>
        </w:rPr>
      </w:pPr>
    </w:p>
    <w:p w14:paraId="61B55CC4" w14:textId="77777777" w:rsidR="006904EE" w:rsidRDefault="006904EE" w:rsidP="006904EE">
      <w:pPr>
        <w:rPr>
          <w:b/>
          <w:color w:val="000080"/>
          <w:sz w:val="18"/>
        </w:rPr>
      </w:pPr>
    </w:p>
    <w:p w14:paraId="05B4B6F4" w14:textId="77777777" w:rsidR="006904EE" w:rsidRDefault="006904EE" w:rsidP="006904EE">
      <w:pPr>
        <w:jc w:val="center"/>
        <w:rPr>
          <w:b/>
          <w:color w:val="000080"/>
          <w:sz w:val="18"/>
        </w:rPr>
      </w:pPr>
    </w:p>
    <w:p w14:paraId="00DB69C3" w14:textId="77777777" w:rsidR="006904EE" w:rsidRPr="002158C4" w:rsidRDefault="006904EE" w:rsidP="006904EE">
      <w:pPr>
        <w:spacing w:before="100" w:beforeAutospacing="1" w:after="100" w:afterAutospacing="1"/>
        <w:jc w:val="center"/>
        <w:rPr>
          <w:b/>
        </w:rPr>
      </w:pPr>
      <w:r w:rsidRPr="002158C4">
        <w:rPr>
          <w:b/>
        </w:rPr>
        <w:t>ZASADY I TRYB UZYSKIWANIA WYŻSZYCH NIŻ PRZEWIDYWANE ROCZNYCH OCEN KLASYFIKACYJNYCH Z BIOLOGII</w:t>
      </w:r>
      <w:r>
        <w:rPr>
          <w:b/>
        </w:rPr>
        <w:t>/PRZYRODY</w:t>
      </w:r>
    </w:p>
    <w:p w14:paraId="7C751D60" w14:textId="77777777" w:rsidR="006904EE" w:rsidRPr="002158C4" w:rsidRDefault="006904EE" w:rsidP="006904EE">
      <w:pPr>
        <w:pStyle w:val="Bezodstpw"/>
        <w:jc w:val="both"/>
      </w:pPr>
      <w:r w:rsidRPr="002158C4">
        <w:t>1. Uczeń ma prawo do poprawy przewidywanej rocznej oceny klasyfikacyjnej o jeden stopień  wyżej z biologii jeżeli:</w:t>
      </w:r>
    </w:p>
    <w:p w14:paraId="33F4ED47" w14:textId="77777777" w:rsidR="006904EE" w:rsidRPr="002158C4" w:rsidRDefault="006904EE" w:rsidP="006904EE">
      <w:pPr>
        <w:pStyle w:val="Bezodstpw"/>
        <w:jc w:val="both"/>
      </w:pPr>
      <w:r w:rsidRPr="002158C4">
        <w:t>- ocena ta została wystawiona na podstawie mniejszej, w porównaniu z innymi uczniami, liczby ocen bieżących wynikającej np. z częstych lub długich nieobecności usprawiedliwionych ucznia w szkole;</w:t>
      </w:r>
    </w:p>
    <w:p w14:paraId="563F967B" w14:textId="77777777" w:rsidR="006904EE" w:rsidRPr="002158C4" w:rsidRDefault="006904EE" w:rsidP="006904EE">
      <w:pPr>
        <w:pStyle w:val="Bezodstpw"/>
        <w:jc w:val="both"/>
      </w:pPr>
      <w:r w:rsidRPr="002158C4">
        <w:t>- uzyskał co najmniej 50% ocen o jaką się ubiega;</w:t>
      </w:r>
    </w:p>
    <w:p w14:paraId="607CD6C8" w14:textId="77777777" w:rsidR="006904EE" w:rsidRPr="002158C4" w:rsidRDefault="006904EE" w:rsidP="006904EE">
      <w:pPr>
        <w:pStyle w:val="Bezodstpw"/>
        <w:jc w:val="both"/>
      </w:pPr>
      <w:r w:rsidRPr="002158C4">
        <w:t>- w odczuciu ucznia jego wiedza powinna być wyżej oceniona.</w:t>
      </w:r>
    </w:p>
    <w:p w14:paraId="3048984A" w14:textId="77777777" w:rsidR="006904EE" w:rsidRPr="002158C4" w:rsidRDefault="006904EE" w:rsidP="006904EE">
      <w:pPr>
        <w:pStyle w:val="Bezodstpw"/>
        <w:jc w:val="both"/>
      </w:pPr>
      <w:r w:rsidRPr="002158C4">
        <w:t>2. Żeby poprawić przewidywaną roczną ocenę klasyfikacyjną uczeń występuje z prośbą pisemną do nauczyciela przedmiotu o przeprowadzenie wewnętrznego pisemnego testu sprawdzającego w ciągu dwóch dni od otrzymania informacji o przewidywanej ocenie na koniec roku.</w:t>
      </w:r>
    </w:p>
    <w:p w14:paraId="6C071C5B" w14:textId="77777777" w:rsidR="006904EE" w:rsidRPr="002158C4" w:rsidRDefault="006904EE" w:rsidP="006904EE">
      <w:pPr>
        <w:pStyle w:val="Bezodstpw"/>
        <w:jc w:val="both"/>
      </w:pPr>
      <w:r w:rsidRPr="002158C4">
        <w:t>3. Warunkiem otrzymania zgody na poprawę oceny jest obecność na wszystkich sprawdzianach i testach lub napisanie ich w terminie uzgodnionym z nauczycielem (np. podczas poprawy).</w:t>
      </w:r>
    </w:p>
    <w:p w14:paraId="67D7C837" w14:textId="77777777" w:rsidR="006904EE" w:rsidRPr="002158C4" w:rsidRDefault="006904EE" w:rsidP="006904EE">
      <w:pPr>
        <w:pStyle w:val="Bezodstpw"/>
        <w:jc w:val="both"/>
      </w:pPr>
      <w:r w:rsidRPr="002158C4">
        <w:t xml:space="preserve">4. Nauczyciel przygotowuje zadania do części pisemnej i ustnej sprawdzające wiedzę                    i umiejętności ucznia z całego roku na ocenę, o którą ubiega się uczeń zgodnie z kryteriami. </w:t>
      </w:r>
    </w:p>
    <w:p w14:paraId="5C28DB3E" w14:textId="77777777" w:rsidR="006904EE" w:rsidRPr="002158C4" w:rsidRDefault="006904EE" w:rsidP="006904EE">
      <w:pPr>
        <w:pStyle w:val="Bezodstpw"/>
        <w:jc w:val="both"/>
      </w:pPr>
      <w:r w:rsidRPr="002158C4">
        <w:t xml:space="preserve">5. Uczeń przystępuje do sprawdzianu w terminie wyznaczonym przez nauczyciela. </w:t>
      </w:r>
    </w:p>
    <w:p w14:paraId="266FBDA1" w14:textId="77777777" w:rsidR="006904EE" w:rsidRPr="002158C4" w:rsidRDefault="006904EE" w:rsidP="006904EE">
      <w:pPr>
        <w:pStyle w:val="Bezodstpw"/>
        <w:jc w:val="both"/>
      </w:pPr>
      <w:r w:rsidRPr="002158C4">
        <w:t>6. Jeśli w wyniku sprawdzianu uczeń otrzyma co najmniej ocenę, o którą ubiegał się, jest to jego ocena roczna klasyfikacyjna.</w:t>
      </w:r>
    </w:p>
    <w:p w14:paraId="27CA96BE" w14:textId="77777777" w:rsidR="006904EE" w:rsidRPr="002158C4" w:rsidRDefault="006904EE" w:rsidP="006904EE">
      <w:pPr>
        <w:pStyle w:val="Bezodstpw"/>
        <w:jc w:val="both"/>
      </w:pPr>
      <w:r w:rsidRPr="002158C4">
        <w:t>7. Jeśli uczeń w wyniku sprawdzianu otrzyma ocenę niższą niż przewidywana, nauczyciel traktuje ją jako bieżącą ocenę ze sprawdzianu powtórzeniowego i może mieć ona wpływ na roczną ocenę klasyfikacyjną (nawet obniżyć ocenę przewidywaną).</w:t>
      </w:r>
    </w:p>
    <w:p w14:paraId="2205B4EB" w14:textId="77777777" w:rsidR="006904EE" w:rsidRDefault="006904EE" w:rsidP="006904EE"/>
    <w:p w14:paraId="4FFA5032" w14:textId="77777777" w:rsidR="006904EE" w:rsidRDefault="006904EE" w:rsidP="006904EE"/>
    <w:p w14:paraId="470AD05F" w14:textId="77777777" w:rsidR="00895B57" w:rsidRDefault="00895B57"/>
    <w:sectPr w:rsidR="00895B57" w:rsidSect="005B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084E"/>
    <w:multiLevelType w:val="singleLevel"/>
    <w:tmpl w:val="E19E05E8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EE"/>
    <w:rsid w:val="006904EE"/>
    <w:rsid w:val="008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1392"/>
  <w15:chartTrackingRefBased/>
  <w15:docId w15:val="{D7EFF5CD-4755-4FA5-B6CB-EBCEED0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904EE"/>
    <w:rPr>
      <w:bCs/>
      <w:sz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04EE"/>
    <w:rPr>
      <w:rFonts w:ascii="Times New Roman" w:eastAsia="Times New Roman" w:hAnsi="Times New Roman" w:cs="Times New Roman"/>
      <w:bCs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4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0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9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1380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Twardy - SP26</dc:creator>
  <cp:keywords/>
  <dc:description/>
  <cp:lastModifiedBy>Anna Twardy - SP26</cp:lastModifiedBy>
  <cp:revision>1</cp:revision>
  <dcterms:created xsi:type="dcterms:W3CDTF">2021-09-16T19:01:00Z</dcterms:created>
  <dcterms:modified xsi:type="dcterms:W3CDTF">2021-09-16T19:03:00Z</dcterms:modified>
</cp:coreProperties>
</file>