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42" w:rsidRDefault="00242942" w:rsidP="00121A08">
      <w:pPr>
        <w:rPr>
          <w:rFonts w:ascii="Arial" w:hAnsi="Arial" w:cs="Arial"/>
          <w:sz w:val="18"/>
        </w:rPr>
      </w:pPr>
    </w:p>
    <w:p w:rsidR="00242942" w:rsidRDefault="00242942" w:rsidP="00242942">
      <w:pPr>
        <w:ind w:left="113"/>
        <w:rPr>
          <w:rFonts w:ascii="Arial" w:hAnsi="Arial" w:cs="Arial"/>
          <w:b/>
          <w:sz w:val="32"/>
          <w:szCs w:val="32"/>
        </w:rPr>
      </w:pPr>
      <w:r w:rsidRPr="00242942">
        <w:rPr>
          <w:rFonts w:ascii="Arial" w:hAnsi="Arial" w:cs="Arial"/>
          <w:b/>
          <w:sz w:val="32"/>
          <w:szCs w:val="32"/>
        </w:rPr>
        <w:t>Wymagania edukacyjne z matematyki dla klasy VIII</w:t>
      </w:r>
    </w:p>
    <w:p w:rsidR="00242942" w:rsidRDefault="00242942" w:rsidP="00242942">
      <w:pPr>
        <w:ind w:left="113"/>
        <w:rPr>
          <w:rFonts w:ascii="Arial" w:hAnsi="Arial" w:cs="Arial"/>
          <w:b/>
          <w:sz w:val="32"/>
          <w:szCs w:val="32"/>
        </w:rPr>
      </w:pPr>
    </w:p>
    <w:p w:rsidR="00242942" w:rsidRPr="00242942" w:rsidRDefault="00242942" w:rsidP="00242942">
      <w:pPr>
        <w:ind w:left="113"/>
        <w:rPr>
          <w:rFonts w:ascii="Arial" w:hAnsi="Arial" w:cs="Arial"/>
          <w:b/>
          <w:sz w:val="28"/>
          <w:szCs w:val="28"/>
        </w:rPr>
      </w:pPr>
      <w:r w:rsidRPr="00242942">
        <w:rPr>
          <w:rFonts w:ascii="Arial" w:hAnsi="Arial" w:cs="Arial"/>
          <w:b/>
          <w:sz w:val="28"/>
          <w:szCs w:val="28"/>
        </w:rPr>
        <w:t>Uczeń otrz</w:t>
      </w:r>
      <w:r>
        <w:rPr>
          <w:rFonts w:ascii="Arial" w:hAnsi="Arial" w:cs="Arial"/>
          <w:b/>
          <w:sz w:val="28"/>
          <w:szCs w:val="28"/>
        </w:rPr>
        <w:t>ymuje ocenę dopuszczającą</w:t>
      </w:r>
      <w:r w:rsidR="00F87F1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7F15">
        <w:rPr>
          <w:rFonts w:ascii="Arial" w:hAnsi="Arial" w:cs="Arial"/>
          <w:sz w:val="28"/>
          <w:szCs w:val="28"/>
        </w:rPr>
        <w:t>jeśli:</w:t>
      </w:r>
    </w:p>
    <w:p w:rsidR="00121A08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znaki używane do zapisu liczb w systemie rzymskim </w:t>
      </w:r>
    </w:p>
    <w:p w:rsidR="00860561" w:rsidRPr="00242942" w:rsidRDefault="00860561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zna zasady zapisu liczb w systemie rzymskim</w:t>
      </w:r>
    </w:p>
    <w:p w:rsidR="00121A08" w:rsidRPr="00242942" w:rsidRDefault="00121A08" w:rsidP="00121A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zapisać i odczytać liczby naturalne dodatnie w systemie rzymskim (w zakresie do 3000)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cechy podzielności przez 2, 3, 4, 5, 9, 10, 100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 liczby pierwszej i liczby złożonej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dzielnika liczby naturalnej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wielokrotności liczby naturalnej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rozpoznaje liczby podzielne przez 2, 3, 4, 5, 9, 10, 100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rozpoznaje liczby pierwsze i liczby złożone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rozkłada liczby na czynniki pierwsze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znajduje NWD i NWW dwóch liczb naturalnych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pojęcia: liczby naturalnej, liczby całkowitej, liczby wymiernej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pojęcia: liczby przeciwnej do danej oraz odwrotności danej liczby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podać liczbę przeciwną do danej  oraz odwrotność danej liczby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podać rozwinięcie dziesiętne ułamka zwykłego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odczytać współrzędną punktu na osi liczbowej oraz zaznaczyć liczbę na osi liczbowej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potęgi o wykładniku: naturalnym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pierwiastka arytmetycznego II stopnia z liczby nieujemnej i III stopnia z dowolnej liczby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notacji wykładniczej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potęgę o wykładniku: naturalnym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pierwiastek arytmetyczny II i III stopnia z liczb, które są odpowiednio kwadratami lub sześcianami liczb wymiernych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umie porównywać oraz porządkować  liczby przedstawione w różny sposób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algorytmy działań na ułamkach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reguły dotyczące kolejności wykonywania działań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zamieniać jednostki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wykonać działania łączne na liczbach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oszacować wynik działania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zaokrąglić liczby do podanego rzędu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własności działań na potęgach i pierwiastkach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zapisać w postaci jednej potęgi iloczyny i ilorazy potęg o takich samych podstawach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umie zapisać w postaci jednej potęgi iloczyny i ilorazy potęg o takich samych wykładnikach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pojęcia: wyrażenie algebraiczne, jednomian, suma algebraiczna, wyrazy podobne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zasadę przeprowadzania redukcji wyrazów podobnych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budować proste wyrażenia algebraiczne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redukować wyrazy podobne w sumie algebraicznej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dodawać i odejmować sumy algebraiczne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mnożyć jednomiany, sumę algebraiczną przez jednomian oraz sumy algebraiczne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wartość liczbową wyrażenia bez jego przekształcania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przekształcać wyrażenia algebraiczne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równania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metodę równań równoważnych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pojęcie rozwiązania równania </w:t>
      </w:r>
    </w:p>
    <w:p w:rsidR="00121A08" w:rsidRPr="00242942" w:rsidRDefault="00121A08" w:rsidP="00121A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potrafi sprawdzić, czy dana liczba jest rozwiązaniem równania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umie rozwiązać równanie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lastRenderedPageBreak/>
        <w:t xml:space="preserve">zna pojęcia: wyrażenie algebraiczne, jednomian, suma algebraiczna, wyrazy podobne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zasadę przeprowadzania redukcji wyrazów podobnych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budować proste wyrażenia algebraiczne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redukować wyrazy podobne w sumie algebraicznej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umie dodawać i odejmować sumy algebraiczne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 umie mnożyć jednomiany, sumę algebraiczną przez jednomian oraz sumy algebraiczne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wartość liczbową wyrażenia bez jego przekształcania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przekształcać wyrażenia algebraiczne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równania </w:t>
      </w:r>
    </w:p>
    <w:p w:rsidR="00121A08" w:rsidRPr="00242942" w:rsidRDefault="00121A08" w:rsidP="00121A08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metodę równań równoważnych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pojęcie rozwiązania równania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potrafi sprawdzić, czy dana liczba jest rozwiązaniem równania</w:t>
      </w:r>
    </w:p>
    <w:p w:rsidR="00121A08" w:rsidRPr="00242942" w:rsidRDefault="00121A08" w:rsidP="00121A08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umie rozwiązać równanie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trójkąta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wie, ile wynosi suma miar kątów wewnętrznych trójkąta i czworokąta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wzór na pole dowolnego trójkąta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definicję prostokąta, kwadratu, trapezu, równoległoboku i rombu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wzory na obliczanie pól powierzchni czworokątów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własności czworokątów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miarę trzeciego kąta trójkąta, mając dane dwa pozostałe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pole trójkąta o danej podstawie i wysokości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</w:t>
      </w:r>
      <w:r w:rsidRPr="00242942">
        <w:rPr>
          <w:rFonts w:ascii="Arial" w:hAnsi="Arial"/>
          <w:sz w:val="22"/>
          <w:szCs w:val="22"/>
        </w:rPr>
        <w:t xml:space="preserve">obliczyć pole i obwód czworokąta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</w:t>
      </w:r>
      <w:r w:rsidRPr="00242942">
        <w:rPr>
          <w:rFonts w:ascii="Arial" w:hAnsi="Arial"/>
          <w:sz w:val="22"/>
          <w:szCs w:val="22"/>
        </w:rPr>
        <w:t xml:space="preserve">wyznaczyć kąty </w:t>
      </w:r>
      <w:r w:rsidRPr="00242942">
        <w:rPr>
          <w:rFonts w:ascii="Arial" w:hAnsi="Arial" w:cs="Arial"/>
          <w:sz w:val="22"/>
          <w:szCs w:val="22"/>
        </w:rPr>
        <w:t>trójkąta</w:t>
      </w:r>
      <w:r w:rsidRPr="00242942">
        <w:rPr>
          <w:rFonts w:ascii="Arial" w:hAnsi="Arial"/>
          <w:sz w:val="22"/>
          <w:szCs w:val="22"/>
        </w:rPr>
        <w:t xml:space="preserve"> i czworokąta na podstawie danych z rysunku </w:t>
      </w:r>
    </w:p>
    <w:p w:rsidR="00121A08" w:rsidRPr="00242942" w:rsidRDefault="00121A08" w:rsidP="00121A08">
      <w:pPr>
        <w:numPr>
          <w:ilvl w:val="0"/>
          <w:numId w:val="5"/>
        </w:numPr>
        <w:tabs>
          <w:tab w:val="clear" w:pos="720"/>
          <w:tab w:val="num" w:pos="110"/>
          <w:tab w:val="left" w:pos="9000"/>
        </w:tabs>
        <w:ind w:left="110" w:hanging="110"/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twierdzenie Pitagorasa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rozumie potrzebę stosowania twierdzenia Pitagorasa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obliczyć długość przeciwprostokątnej na podstawie twierdzenia Pitagorasa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wskazać trójkąt prostokątny w innej figurze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stosować twierdzenie Pitagorasa w prostych zadaniach o trójkątach, prostokątach, trapezach, rombach </w:t>
      </w:r>
    </w:p>
    <w:p w:rsidR="00121A08" w:rsidRPr="00242942" w:rsidRDefault="00121A08" w:rsidP="00121A08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długości przekątnej kwadratu </w:t>
      </w:r>
    </w:p>
    <w:p w:rsidR="00121A08" w:rsidRDefault="00121A08" w:rsidP="00121A08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wysokości trójkąta równobocznego </w:t>
      </w:r>
    </w:p>
    <w:p w:rsidR="00E30133" w:rsidRPr="00E30133" w:rsidRDefault="00E30133" w:rsidP="00E30133">
      <w:pPr>
        <w:numPr>
          <w:ilvl w:val="0"/>
          <w:numId w:val="6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E30133">
        <w:rPr>
          <w:rFonts w:ascii="Arial" w:hAnsi="Arial"/>
          <w:sz w:val="22"/>
          <w:szCs w:val="22"/>
        </w:rPr>
        <w:t xml:space="preserve">zna wzór na obliczanie pola trójkąta równobocznego </w:t>
      </w:r>
    </w:p>
    <w:p w:rsidR="00121A08" w:rsidRPr="00242942" w:rsidRDefault="00121A08" w:rsidP="00121A08">
      <w:pPr>
        <w:numPr>
          <w:ilvl w:val="0"/>
          <w:numId w:val="7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E30133">
        <w:rPr>
          <w:rFonts w:ascii="Arial" w:hAnsi="Arial"/>
          <w:sz w:val="22"/>
          <w:szCs w:val="22"/>
        </w:rPr>
        <w:t>umie obliczyć długość przekątnej kwadratu, znając</w:t>
      </w:r>
      <w:r w:rsidRPr="00242942">
        <w:rPr>
          <w:rFonts w:ascii="Arial" w:hAnsi="Arial"/>
          <w:sz w:val="22"/>
          <w:szCs w:val="22"/>
        </w:rPr>
        <w:t xml:space="preserve"> długość jego boku </w:t>
      </w:r>
    </w:p>
    <w:p w:rsidR="00121A08" w:rsidRPr="00242942" w:rsidRDefault="00121A08" w:rsidP="00121A08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>umie wskazać trójkąt prostokątny o kątach 90</w:t>
      </w:r>
      <w:r w:rsidRPr="00242942">
        <w:rPr>
          <w:rFonts w:ascii="Arial" w:hAnsi="Arial"/>
          <w:sz w:val="22"/>
          <w:szCs w:val="22"/>
          <w:vertAlign w:val="superscript"/>
        </w:rPr>
        <w:t>0</w:t>
      </w:r>
      <w:r w:rsidRPr="00242942">
        <w:rPr>
          <w:rFonts w:ascii="Arial" w:hAnsi="Arial"/>
          <w:sz w:val="22"/>
          <w:szCs w:val="22"/>
        </w:rPr>
        <w:t>, 45</w:t>
      </w:r>
      <w:r w:rsidRPr="00242942">
        <w:rPr>
          <w:rFonts w:ascii="Arial" w:hAnsi="Arial"/>
          <w:sz w:val="22"/>
          <w:szCs w:val="22"/>
          <w:vertAlign w:val="superscript"/>
        </w:rPr>
        <w:t>0</w:t>
      </w:r>
      <w:r w:rsidRPr="00242942">
        <w:rPr>
          <w:rFonts w:ascii="Arial" w:hAnsi="Arial"/>
          <w:sz w:val="22"/>
          <w:szCs w:val="22"/>
        </w:rPr>
        <w:t>, 45</w:t>
      </w:r>
      <w:r w:rsidRPr="00242942">
        <w:rPr>
          <w:rFonts w:ascii="Arial" w:hAnsi="Arial"/>
          <w:sz w:val="22"/>
          <w:szCs w:val="22"/>
          <w:vertAlign w:val="superscript"/>
        </w:rPr>
        <w:t>0</w:t>
      </w:r>
      <w:r w:rsidRPr="00242942">
        <w:rPr>
          <w:rFonts w:ascii="Arial" w:hAnsi="Arial"/>
          <w:sz w:val="22"/>
          <w:szCs w:val="22"/>
        </w:rPr>
        <w:t xml:space="preserve"> oraz 90</w:t>
      </w:r>
      <w:r w:rsidRPr="00242942">
        <w:rPr>
          <w:rFonts w:ascii="Arial" w:hAnsi="Arial"/>
          <w:sz w:val="22"/>
          <w:szCs w:val="22"/>
          <w:vertAlign w:val="superscript"/>
        </w:rPr>
        <w:t>0</w:t>
      </w:r>
      <w:r w:rsidRPr="00242942">
        <w:rPr>
          <w:rFonts w:ascii="Arial" w:hAnsi="Arial"/>
          <w:sz w:val="22"/>
          <w:szCs w:val="22"/>
        </w:rPr>
        <w:t>, 30</w:t>
      </w:r>
      <w:r w:rsidRPr="00242942">
        <w:rPr>
          <w:rFonts w:ascii="Arial" w:hAnsi="Arial"/>
          <w:sz w:val="22"/>
          <w:szCs w:val="22"/>
          <w:vertAlign w:val="superscript"/>
        </w:rPr>
        <w:t>0</w:t>
      </w:r>
      <w:r w:rsidRPr="00242942">
        <w:rPr>
          <w:rFonts w:ascii="Arial" w:hAnsi="Arial"/>
          <w:sz w:val="22"/>
          <w:szCs w:val="22"/>
        </w:rPr>
        <w:t>, 60</w:t>
      </w:r>
      <w:r w:rsidRPr="00242942">
        <w:rPr>
          <w:rFonts w:ascii="Arial" w:hAnsi="Arial"/>
          <w:sz w:val="22"/>
          <w:szCs w:val="22"/>
          <w:vertAlign w:val="superscript"/>
        </w:rPr>
        <w:t>0</w:t>
      </w:r>
      <w:r w:rsidRPr="00242942">
        <w:rPr>
          <w:rFonts w:ascii="Arial" w:hAnsi="Arial"/>
          <w:sz w:val="22"/>
          <w:szCs w:val="22"/>
        </w:rPr>
        <w:t xml:space="preserve">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odczytać odległość między dwoma punktami o równych odciętych lub rzędnych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podstawowe własności figur geometrycznych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procentu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potrzebę stosowania procentów w życiu codziennym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zamienić procent na ułamek i odwrotnie </w:t>
      </w:r>
    </w:p>
    <w:p w:rsidR="00FE1A56" w:rsidRPr="00AB28EC" w:rsidRDefault="00121A08" w:rsidP="00FE1A5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242942">
        <w:rPr>
          <w:rFonts w:ascii="Arial" w:hAnsi="Arial" w:cs="Arial"/>
          <w:sz w:val="22"/>
          <w:szCs w:val="22"/>
        </w:rPr>
        <w:t>umie obliczyć procent danej liczby</w:t>
      </w:r>
      <w:r w:rsidR="00FE1A56">
        <w:rPr>
          <w:rFonts w:ascii="Arial" w:hAnsi="Arial" w:cs="Arial"/>
          <w:sz w:val="18"/>
        </w:rPr>
        <w:t xml:space="preserve">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 liczbę na podstawie danego jej procentu </w:t>
      </w:r>
    </w:p>
    <w:p w:rsid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>umie obliczyć, jakim procentem jednej liczby jest druga liczba</w:t>
      </w:r>
    </w:p>
    <w:p w:rsidR="00121A08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 liczbę większą lub mniejszą o dany procent </w:t>
      </w:r>
      <w:r w:rsidR="00121A08" w:rsidRPr="00FE1A56">
        <w:rPr>
          <w:rFonts w:ascii="Arial" w:hAnsi="Arial" w:cs="Arial"/>
          <w:sz w:val="22"/>
          <w:szCs w:val="22"/>
        </w:rPr>
        <w:t xml:space="preserve">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odczytać dane z diagramu procentowego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 oprocentowania i odsetek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pojęcie oprocentowania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stan konta po roku czasu, znając oprocentowanie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i rozumie pojęcie podatku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pojęcia: cena netto, cena brutto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pojęcie podatku VAT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wartość podatku VAT oraz cenę brutto dla danej stawki VAT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obliczyć podatek od wynagrodzenia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lastRenderedPageBreak/>
        <w:t xml:space="preserve">zna pojęcie diagramu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pojęcie diagramu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odczytać informacje przedstawione na diagramie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interpretować informacje odczytane z diagramu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wykorzystać informacje w praktyce </w:t>
      </w:r>
    </w:p>
    <w:p w:rsidR="00121A08" w:rsidRPr="00242942" w:rsidRDefault="00121A08" w:rsidP="00121A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podziału proporcjonalnego </w:t>
      </w:r>
    </w:p>
    <w:p w:rsidR="00121A08" w:rsidRPr="00242942" w:rsidRDefault="00121A08" w:rsidP="00121A08">
      <w:pPr>
        <w:numPr>
          <w:ilvl w:val="0"/>
          <w:numId w:val="12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pojęcie zdarzenia losowego </w:t>
      </w:r>
    </w:p>
    <w:p w:rsidR="00121A08" w:rsidRPr="00242942" w:rsidRDefault="00121A08" w:rsidP="00121A08">
      <w:pPr>
        <w:numPr>
          <w:ilvl w:val="0"/>
          <w:numId w:val="12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prawdopodobieństwa </w:t>
      </w:r>
    </w:p>
    <w:p w:rsidR="00121A08" w:rsidRPr="00242942" w:rsidRDefault="00121A08" w:rsidP="00121A08">
      <w:pPr>
        <w:numPr>
          <w:ilvl w:val="0"/>
          <w:numId w:val="1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określić zdarzenia losowe w doświadczeniu </w:t>
      </w:r>
    </w:p>
    <w:p w:rsidR="00121A08" w:rsidRPr="00242942" w:rsidRDefault="00121A08" w:rsidP="00121A08">
      <w:pPr>
        <w:numPr>
          <w:ilvl w:val="0"/>
          <w:numId w:val="1"/>
        </w:numPr>
        <w:ind w:left="129"/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rozumie wykres jako sposób prezentacji informacji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odczytać informacje z wykresu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 prostopadłościanu i sześcianu oraz ich budowę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pojęcia graniastosłupa prostego i prawidłowego oraz ich budowę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wzory na obliczanie pola powierzchni i objętości graniastosłupa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jednostki pola i objętości </w:t>
      </w:r>
    </w:p>
    <w:p w:rsidR="00FE1A56" w:rsidRPr="00F87F15" w:rsidRDefault="00121A08" w:rsidP="00F87F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rozumie sposób tworzenia nazw graniastosłupów </w:t>
      </w:r>
      <w:r w:rsidRPr="00F87F15">
        <w:rPr>
          <w:rFonts w:ascii="Arial" w:hAnsi="Arial" w:cs="Arial"/>
          <w:sz w:val="22"/>
          <w:szCs w:val="22"/>
        </w:rPr>
        <w:t xml:space="preserve">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</w:t>
      </w:r>
      <w:r w:rsidRPr="00FE1A56">
        <w:rPr>
          <w:rFonts w:ascii="Arial" w:hAnsi="Arial" w:cs="Arial"/>
          <w:sz w:val="22"/>
          <w:szCs w:val="22"/>
        </w:rPr>
        <w:t xml:space="preserve">pole powierzchni i </w:t>
      </w:r>
      <w:r w:rsidRPr="00FE1A56">
        <w:rPr>
          <w:rFonts w:ascii="Arial" w:hAnsi="Arial"/>
          <w:sz w:val="22"/>
          <w:szCs w:val="22"/>
        </w:rPr>
        <w:t xml:space="preserve">objętość narysowanych graniastosłupów </w:t>
      </w:r>
    </w:p>
    <w:p w:rsidR="00121A08" w:rsidRPr="00FE1A56" w:rsidRDefault="00FE1A56" w:rsidP="00FE1A56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</w:t>
      </w:r>
      <w:r w:rsidRPr="00FE1A56">
        <w:rPr>
          <w:rFonts w:ascii="Arial" w:hAnsi="Arial" w:cs="Arial"/>
          <w:sz w:val="22"/>
          <w:szCs w:val="22"/>
        </w:rPr>
        <w:t xml:space="preserve">pole powierzchni i </w:t>
      </w:r>
      <w:r w:rsidRPr="00FE1A56">
        <w:rPr>
          <w:rFonts w:ascii="Arial" w:hAnsi="Arial"/>
          <w:sz w:val="22"/>
          <w:szCs w:val="22"/>
        </w:rPr>
        <w:t xml:space="preserve">objętość graniastosłupa na podstawie narysowanej jego siatki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wskazać na modelu przekątną ściany bocznej, przekątną podstawy oraz przekątną graniastosłupa </w:t>
      </w:r>
    </w:p>
    <w:p w:rsidR="00121A08" w:rsidRPr="00242942" w:rsidRDefault="00121A08" w:rsidP="00121A08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pojęcie ostrosłupa </w:t>
      </w:r>
    </w:p>
    <w:p w:rsidR="00121A08" w:rsidRPr="00242942" w:rsidRDefault="00121A08" w:rsidP="00121A08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pojęcie ostrosłupa prawidłowego </w:t>
      </w:r>
    </w:p>
    <w:p w:rsidR="00121A08" w:rsidRPr="00242942" w:rsidRDefault="00121A08" w:rsidP="00121A08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pojęcia czworościanu i czworościanu foremnego </w:t>
      </w:r>
    </w:p>
    <w:p w:rsidR="00121A08" w:rsidRPr="00242942" w:rsidRDefault="00121A08" w:rsidP="00121A08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budowę ostrosłupa </w:t>
      </w:r>
    </w:p>
    <w:p w:rsidR="00121A08" w:rsidRPr="00242942" w:rsidRDefault="00121A08" w:rsidP="00121A08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rozumie sposób tworzenia nazw ostrosłupów </w:t>
      </w:r>
    </w:p>
    <w:p w:rsidR="00121A08" w:rsidRPr="00242942" w:rsidRDefault="00121A08" w:rsidP="00121A08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pojęcie wysokości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określić liczbę wierzchołków, krawędzi i ścian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rysować ostrosłup w rzucie równoległym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pojęcie siatki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pojęcie pola powierzchni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pola powierzchni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rozumie pojęcie pola figury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rozumie zasadę kreślenia siatki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kreślić siatkę ostrosłupa prawidłowego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rozpoznać siatkę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obliczyć pole ostrosłupa prawidłowego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objętości ostrosłupa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rozumie pojęcie objętości figury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obliczyć objętość ostrosłupa </w:t>
      </w:r>
    </w:p>
    <w:p w:rsidR="00121A08" w:rsidRPr="00242942" w:rsidRDefault="00121A08" w:rsidP="00121A08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>zna pojęcie wysokości ściany bocznej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>umie wskazać trójkąt prostokątny, w którym występuje dany lub szukany odcinek</w:t>
      </w:r>
      <w:r w:rsidRPr="00242942">
        <w:rPr>
          <w:rFonts w:ascii="Arial" w:hAnsi="Arial" w:cs="Arial"/>
          <w:sz w:val="22"/>
          <w:szCs w:val="22"/>
        </w:rPr>
        <w:t xml:space="preserve">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punktów symetrycznych względem prostej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rozpoznawać figury symetryczne względem prostej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wykreślić punkt symetryczny do danego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rysować figury w symetrii osiowej, gdy figura i oś nie mają punktów wspólnych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osi symetrii figury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podać przykłady figur, które mają oś symetrii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symetralnej odcinka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konstruować symetralną odcinka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konstrukcyjnie znajdować środek odcinka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dwusiecznej kąta i jej własności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lastRenderedPageBreak/>
        <w:t xml:space="preserve">rozumie pojęcie dwusiecznej kąta i jej własności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konstruować dwusieczną kąta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zna pojęcie punktów symetrycznych względem punktu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rozpoznawać figury symetryczne względem punktu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 xml:space="preserve">umie wykreślić punkt symetryczny do danego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242942">
        <w:rPr>
          <w:rFonts w:ascii="Arial" w:hAnsi="Arial" w:cs="Arial"/>
          <w:sz w:val="22"/>
          <w:szCs w:val="22"/>
        </w:rPr>
        <w:t>umie rysować figury w symetrii środkowej, gdy środek symetrii nie należy do figury</w:t>
      </w:r>
      <w:r w:rsidRPr="00242942">
        <w:rPr>
          <w:rFonts w:ascii="Arial" w:hAnsi="Arial"/>
          <w:color w:val="000000"/>
          <w:sz w:val="22"/>
          <w:szCs w:val="22"/>
        </w:rPr>
        <w:t xml:space="preserve"> </w:t>
      </w:r>
    </w:p>
    <w:p w:rsidR="00121A08" w:rsidRPr="00242942" w:rsidRDefault="00121A08" w:rsidP="00121A08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242942">
        <w:rPr>
          <w:rFonts w:ascii="Arial" w:hAnsi="Arial"/>
          <w:color w:val="000000"/>
          <w:sz w:val="22"/>
          <w:szCs w:val="22"/>
        </w:rPr>
        <w:t>zna pojęcie okręgów rozłącznych, przecinających się i stycznych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długości okręgu </w:t>
      </w:r>
    </w:p>
    <w:p w:rsidR="00121A08" w:rsidRPr="00242942" w:rsidRDefault="00121A08" w:rsidP="00121A08">
      <w:pPr>
        <w:numPr>
          <w:ilvl w:val="0"/>
          <w:numId w:val="15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liczbę </w:t>
      </w:r>
      <w:r w:rsidRPr="00242942">
        <w:rPr>
          <w:rFonts w:ascii="Arial" w:hAnsi="Arial"/>
          <w:sz w:val="22"/>
          <w:szCs w:val="22"/>
        </w:rPr>
        <w:sym w:font="Symbol" w:char="F070"/>
      </w:r>
      <w:r w:rsidRPr="00242942">
        <w:rPr>
          <w:rFonts w:ascii="Arial" w:hAnsi="Arial"/>
          <w:sz w:val="22"/>
          <w:szCs w:val="22"/>
        </w:rPr>
        <w:t xml:space="preserve">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umie obliczyć długość okręgu, znając jego promień lub średnicę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 xml:space="preserve">zna wzór na obliczanie pola koła 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>umie obliczyć pole koła, znając jego promień lub średnicę</w:t>
      </w:r>
    </w:p>
    <w:p w:rsidR="00121A08" w:rsidRPr="00242942" w:rsidRDefault="00121A08" w:rsidP="00121A0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42942">
        <w:rPr>
          <w:rFonts w:ascii="Arial" w:hAnsi="Arial"/>
          <w:sz w:val="22"/>
          <w:szCs w:val="22"/>
        </w:rPr>
        <w:t>umie obliczyć pole pierścienia kołowego, znając promienie lub średnice kół ograniczających pierścień</w:t>
      </w:r>
    </w:p>
    <w:p w:rsidR="00121A08" w:rsidRDefault="00121A08" w:rsidP="00242942">
      <w:pPr>
        <w:rPr>
          <w:rFonts w:ascii="Arial" w:hAnsi="Arial" w:cs="Arial"/>
          <w:sz w:val="22"/>
          <w:szCs w:val="22"/>
        </w:rPr>
      </w:pPr>
    </w:p>
    <w:p w:rsidR="00242942" w:rsidRDefault="00242942" w:rsidP="00242942">
      <w:pPr>
        <w:rPr>
          <w:rFonts w:ascii="Arial" w:hAnsi="Arial" w:cs="Arial"/>
          <w:sz w:val="22"/>
          <w:szCs w:val="22"/>
        </w:rPr>
      </w:pPr>
    </w:p>
    <w:p w:rsidR="00F00A41" w:rsidRPr="00860561" w:rsidRDefault="00242942" w:rsidP="00860561">
      <w:r w:rsidRPr="00242942">
        <w:rPr>
          <w:b/>
          <w:sz w:val="28"/>
          <w:szCs w:val="28"/>
        </w:rPr>
        <w:t>Uczeń otrzyma ocenę dostateczną</w:t>
      </w:r>
      <w:r>
        <w:t>, jeśli: opanował wiedzę i zdobył umiejętności przewidziane na ocenę dopuszczającą oraz: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rozkłada liczby na czynniki pierwsze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oblicza dzielną (lub dzielnik), mając dane iloraz, dzielnik (lub dzielną) oraz resztę z dzielenia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podać liczbę przeciwną do danej  oraz odwrotność danej liczby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umie odczytać współrzędną punktu na osi liczbowej oraz zaznaczyć liczbę na osi liczbowej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rozumie potrzebę stosowania notacji wykładniczej w praktyce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zapisać liczbę w notacji wykładniczej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oszacować wartość wyrażenia zawierającego pierwiastki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umie porównywać  oraz porządkować  liczby przedstawione w różny sposób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wykonać działania łączne na liczbach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rozwiązać zadania tekstowe związane z działaniami na liczbach </w:t>
      </w:r>
    </w:p>
    <w:p w:rsidR="00F00A41" w:rsidRPr="00F00A41" w:rsidRDefault="00F00A41" w:rsidP="00F00A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stosuje w obliczeniach notację wykładniczą </w:t>
      </w:r>
    </w:p>
    <w:p w:rsidR="00F00A41" w:rsidRPr="00F00A41" w:rsidRDefault="00F00A41" w:rsidP="00F00A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wyłączyć czynnik przed znak pierwiastka </w:t>
      </w:r>
    </w:p>
    <w:p w:rsidR="00F00A41" w:rsidRPr="00F00A41" w:rsidRDefault="00F00A41" w:rsidP="00F00A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włączyć czynnik pod znak pierwiastka </w:t>
      </w:r>
    </w:p>
    <w:p w:rsid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umie oszacować wartość wyrażenia zawierającego pierwiastki</w:t>
      </w:r>
    </w:p>
    <w:p w:rsidR="00F00A41" w:rsidRDefault="00F00A41" w:rsidP="00F00A41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F00A41">
        <w:rPr>
          <w:rFonts w:ascii="Arial" w:hAnsi="Arial" w:cs="Arial"/>
          <w:sz w:val="22"/>
          <w:szCs w:val="22"/>
        </w:rPr>
        <w:t xml:space="preserve"> umie obliczyć wartość wyrażenia zawierającego pierwiastki i potęgi</w:t>
      </w:r>
      <w:r w:rsidRPr="00F00A41">
        <w:rPr>
          <w:rFonts w:ascii="Arial" w:hAnsi="Arial" w:cs="Arial"/>
          <w:sz w:val="18"/>
        </w:rPr>
        <w:t xml:space="preserve">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obliczyć wartość liczbową wyrażenia po przekształceniu do postaci dogodnej do obliczeń </w:t>
      </w:r>
    </w:p>
    <w:p w:rsidR="00F00A41" w:rsidRPr="00F00A41" w:rsidRDefault="00F00A41" w:rsidP="00F00A41">
      <w:pPr>
        <w:numPr>
          <w:ilvl w:val="0"/>
          <w:numId w:val="1"/>
        </w:numPr>
        <w:ind w:left="129"/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opisywać zadania tekstowe za pomocą wyrażeń algebraicznych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zna pojęcia równań: równoważnych, tożsamościowych, sprzecznych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umie rozpoznać równanie sprzeczne lub tożsamościowe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przekształcić wzór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opisać za pomocą równania zadanie osadzone w kontekście praktycznym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rozwiązać zadania tekstowe związane z zastosowaniem równań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zna pojęcie proporcji i jej własności umie rozwiązywać równania zapisane w postaci proporcji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wyrazić treść zadania za pomocą proporcji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rozumie pojęcie proporcjonalności prostej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rozpoznawać wielkości wprost proporcjonalne </w:t>
      </w:r>
    </w:p>
    <w:p w:rsidR="00F00A41" w:rsidRPr="00F00A41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 xml:space="preserve">umie ułożyć odpowiednią proporcję </w:t>
      </w:r>
    </w:p>
    <w:p w:rsidR="00242942" w:rsidRDefault="00F00A41" w:rsidP="00F00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0A41">
        <w:rPr>
          <w:rFonts w:ascii="Arial" w:hAnsi="Arial" w:cs="Arial"/>
          <w:sz w:val="22"/>
          <w:szCs w:val="22"/>
        </w:rPr>
        <w:t>umie rozwiązywać zadania tekstowe związane z wielkościami wprost proporcjonalnymi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zna warunek istnienia trójkąta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zna cechy przystawania trójkątów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rozumie zasadę klasyfikacji </w:t>
      </w:r>
      <w:r w:rsidRPr="00FE1A56">
        <w:rPr>
          <w:rFonts w:ascii="Arial" w:hAnsi="Arial" w:cs="Arial"/>
          <w:sz w:val="22"/>
          <w:szCs w:val="22"/>
        </w:rPr>
        <w:t>trójkątów</w:t>
      </w:r>
      <w:r w:rsidRPr="00FE1A56">
        <w:rPr>
          <w:rFonts w:ascii="Arial" w:hAnsi="Arial"/>
          <w:sz w:val="22"/>
          <w:szCs w:val="22"/>
        </w:rPr>
        <w:t xml:space="preserve"> i czworokątów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sprawdzić, czy z odcinków o danych długościach można zbudować trójkąt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lastRenderedPageBreak/>
        <w:t xml:space="preserve">umie rozpoznać trójkąty przystające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</w:t>
      </w:r>
      <w:r w:rsidRPr="00FE1A56">
        <w:rPr>
          <w:rFonts w:ascii="Arial" w:hAnsi="Arial"/>
          <w:sz w:val="22"/>
          <w:szCs w:val="22"/>
        </w:rPr>
        <w:t xml:space="preserve">obliczyć pole wielokąta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</w:t>
      </w:r>
      <w:r w:rsidRPr="00FE1A56">
        <w:rPr>
          <w:rFonts w:ascii="Arial" w:hAnsi="Arial"/>
          <w:sz w:val="22"/>
          <w:szCs w:val="22"/>
        </w:rPr>
        <w:t xml:space="preserve">wyznaczyć kąty </w:t>
      </w:r>
      <w:r w:rsidRPr="00FE1A56">
        <w:rPr>
          <w:rFonts w:ascii="Arial" w:hAnsi="Arial" w:cs="Arial"/>
          <w:sz w:val="22"/>
          <w:szCs w:val="22"/>
        </w:rPr>
        <w:t>trójkąta</w:t>
      </w:r>
      <w:r w:rsidRPr="00FE1A56">
        <w:rPr>
          <w:rFonts w:ascii="Arial" w:hAnsi="Arial"/>
          <w:sz w:val="22"/>
          <w:szCs w:val="22"/>
        </w:rPr>
        <w:t xml:space="preserve"> i czworokąta na podstawie danych z rysunku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wysokość (bok) równoległoboku lub trójkąta, mając dane jego pole oraz bok (wysokość) </w:t>
      </w:r>
    </w:p>
    <w:p w:rsidR="00FE1A56" w:rsidRPr="00FE1A56" w:rsidRDefault="00FE1A56" w:rsidP="00FE1A56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długości przyprostokątnych na podstawie twierdzenia Pitagorasa </w:t>
      </w:r>
    </w:p>
    <w:p w:rsidR="00FE1A56" w:rsidRPr="00FE1A56" w:rsidRDefault="00FE1A56" w:rsidP="00FE1A56">
      <w:pPr>
        <w:numPr>
          <w:ilvl w:val="0"/>
          <w:numId w:val="7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wyprowadzić wzór na obliczanie długości przekątnej kwadratu </w:t>
      </w:r>
    </w:p>
    <w:p w:rsidR="00FE1A56" w:rsidRPr="00FE1A56" w:rsidRDefault="00FE1A56" w:rsidP="00FE1A56">
      <w:pPr>
        <w:numPr>
          <w:ilvl w:val="0"/>
          <w:numId w:val="7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wysokość lub pole trójkąta równobocznego, znając długość jego boku </w:t>
      </w:r>
    </w:p>
    <w:p w:rsidR="00FE1A56" w:rsidRPr="00FE1A56" w:rsidRDefault="00FE1A56" w:rsidP="00FE1A56">
      <w:pPr>
        <w:numPr>
          <w:ilvl w:val="0"/>
          <w:numId w:val="7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długość boku lub pole kwadratu, znając długość jego przekątnej </w:t>
      </w:r>
    </w:p>
    <w:p w:rsidR="00FE1A56" w:rsidRPr="00FE1A56" w:rsidRDefault="00FE1A56" w:rsidP="00FE1A56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rozwiązać zadania tekstowe związane z przekątną kwadratu lub wysokością trójkąta równobocznego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>zna zależności między bokami i kątami trójkąta o kątach 90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45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45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 xml:space="preserve"> oraz 90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30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60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 xml:space="preserve"> 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>umie rozwiązać trójkąt prostokątny o kątach 90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45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45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 xml:space="preserve"> oraz 90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30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>, 60</w:t>
      </w:r>
      <w:r w:rsidRPr="00FE1A56">
        <w:rPr>
          <w:rFonts w:ascii="Arial" w:hAnsi="Arial"/>
          <w:sz w:val="22"/>
          <w:szCs w:val="22"/>
          <w:vertAlign w:val="superscript"/>
        </w:rPr>
        <w:t>0</w:t>
      </w:r>
      <w:r w:rsidRPr="00FE1A56">
        <w:rPr>
          <w:rFonts w:ascii="Arial" w:hAnsi="Arial"/>
          <w:sz w:val="22"/>
          <w:szCs w:val="22"/>
        </w:rPr>
        <w:t xml:space="preserve"> </w:t>
      </w:r>
    </w:p>
    <w:p w:rsidR="00FE1A56" w:rsidRPr="00FE1A56" w:rsidRDefault="00FE1A56" w:rsidP="00FE1A56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wyznaczyć odległość między dwoma punktami, których współrzędne wyrażone są liczbami całkowitymi </w:t>
      </w:r>
    </w:p>
    <w:p w:rsidR="00FE1A56" w:rsidRPr="00FE1A56" w:rsidRDefault="00FE1A56" w:rsidP="00FE1A56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wyznaczyć środek odcinka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wykonać rysunek ilustrujący zadanie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wprowadzić na rysunku dodatkowe oznaczenia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dostrzegać zależności pomiędzy dowodzonymi zagadnieniami a poznaną teorią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podać argumenty uzasadniające tezę </w:t>
      </w:r>
    </w:p>
    <w:p w:rsidR="00FE1A56" w:rsidRPr="00FE1A56" w:rsidRDefault="00FE1A56" w:rsidP="00FE1A56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przedstawić zarys, szkic dowodu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18"/>
        </w:rPr>
      </w:pPr>
      <w:r w:rsidRPr="00FE1A56">
        <w:rPr>
          <w:rFonts w:ascii="Arial" w:hAnsi="Arial"/>
          <w:sz w:val="22"/>
          <w:szCs w:val="22"/>
        </w:rPr>
        <w:t>umie przeprowadzić prosty dowód</w:t>
      </w:r>
      <w:r>
        <w:rPr>
          <w:rFonts w:ascii="Arial" w:hAnsi="Arial"/>
          <w:sz w:val="22"/>
          <w:szCs w:val="22"/>
        </w:rPr>
        <w:t xml:space="preserve"> </w:t>
      </w:r>
    </w:p>
    <w:p w:rsid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rozwiązać zadania związane z procentami </w:t>
      </w:r>
    </w:p>
    <w:p w:rsid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 pojęcie punktu procentowego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 pojęcie inflacji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obliczyć, o ile procent wzrosła lub zmniejszyła się liczba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 liczbę na podstawie jej procentowego wzrostu (obniżki)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 stan konta po dwóch latach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 oprocentowanie, znając otrzymaną po roku kwotę i odsetki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porównać lokaty bankowe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rozwiązać zadania związane z procentami w kontekście praktycznym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wykonać obliczenia w różnych sytuacjach praktycznych, operuje procentami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obliczyć cenę netto, znając cenę brutto oraz VAT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analizować informacje odczytane z diagramu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przetwarzać informacje odczytane z diagramu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podzielić daną wielkość na dwie części w zadanym stosunku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ułożyć proporcję odpowiednią do warunków zadania </w:t>
      </w:r>
    </w:p>
    <w:p w:rsidR="00FE1A56" w:rsidRPr="00FE1A56" w:rsidRDefault="00FE1A56" w:rsidP="00FE1A5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rozwiązać proste zadania związane z podziałem proporcjonalnym </w:t>
      </w:r>
    </w:p>
    <w:p w:rsidR="00FE1A56" w:rsidRPr="00FE1A56" w:rsidRDefault="00FE1A56" w:rsidP="00FE1A56">
      <w:pPr>
        <w:numPr>
          <w:ilvl w:val="0"/>
          <w:numId w:val="17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E1A56">
        <w:rPr>
          <w:rFonts w:ascii="Arial" w:hAnsi="Arial"/>
          <w:sz w:val="22"/>
          <w:szCs w:val="22"/>
        </w:rPr>
        <w:t xml:space="preserve">umie obliczyć prawdopodobieństwo zdarzenia </w:t>
      </w:r>
    </w:p>
    <w:p w:rsidR="00FE1A56" w:rsidRPr="00FE1A56" w:rsidRDefault="00FE1A56" w:rsidP="00FE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1A56">
        <w:rPr>
          <w:rFonts w:ascii="Arial" w:hAnsi="Arial" w:cs="Arial"/>
          <w:sz w:val="22"/>
          <w:szCs w:val="22"/>
        </w:rPr>
        <w:t xml:space="preserve">umie odczytać i porównać informacje z kilku wykresów narysowanych w jednym układzie współrzędnych </w:t>
      </w:r>
    </w:p>
    <w:p w:rsidR="00F87F15" w:rsidRPr="00F87F15" w:rsidRDefault="00FE1A56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FE1A56">
        <w:rPr>
          <w:rFonts w:ascii="Arial" w:hAnsi="Arial" w:cs="Arial"/>
          <w:sz w:val="22"/>
          <w:szCs w:val="22"/>
        </w:rPr>
        <w:t>umie interpretować informacje z kilku wykresów narysowanych w jednym układzie współrzędnych</w:t>
      </w:r>
      <w:r w:rsidR="00F87F15">
        <w:rPr>
          <w:rFonts w:ascii="Arial" w:hAnsi="Arial" w:cs="Arial"/>
          <w:sz w:val="22"/>
          <w:szCs w:val="22"/>
        </w:rPr>
        <w:t xml:space="preserve">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zna pojęcie graniastosłupa pochyłego </w:t>
      </w:r>
    </w:p>
    <w:p w:rsidR="00F87F15" w:rsidRPr="00F87F15" w:rsidRDefault="00F87F15" w:rsidP="00F87F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umie rozwiązać zadania tekstowe związane z objętością i </w:t>
      </w:r>
      <w:r w:rsidRPr="00F87F15">
        <w:rPr>
          <w:rFonts w:ascii="Arial" w:hAnsi="Arial" w:cs="Arial"/>
          <w:sz w:val="22"/>
          <w:szCs w:val="22"/>
        </w:rPr>
        <w:t xml:space="preserve">polem powierzchni </w:t>
      </w:r>
      <w:r w:rsidRPr="00F87F15">
        <w:rPr>
          <w:rFonts w:ascii="Arial" w:hAnsi="Arial"/>
          <w:sz w:val="22"/>
          <w:szCs w:val="22"/>
        </w:rPr>
        <w:t xml:space="preserve">graniastosłupa </w:t>
      </w:r>
    </w:p>
    <w:p w:rsidR="00F87F15" w:rsidRPr="00F87F15" w:rsidRDefault="00F87F15" w:rsidP="00F87F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15">
        <w:rPr>
          <w:rFonts w:ascii="Arial" w:hAnsi="Arial" w:cs="Arial"/>
          <w:sz w:val="22"/>
          <w:szCs w:val="22"/>
        </w:rPr>
        <w:t xml:space="preserve">zna nazwy odcinków w graniastosłupie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>umie rysować w rzucie równoległym graniastosłupa prostego przekątne jego ścian oraz przekątne bryły</w:t>
      </w:r>
    </w:p>
    <w:p w:rsidR="00F87F15" w:rsidRPr="00F87F15" w:rsidRDefault="00F87F15" w:rsidP="00F87F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15">
        <w:rPr>
          <w:rFonts w:ascii="Arial" w:hAnsi="Arial" w:cs="Arial"/>
          <w:sz w:val="22"/>
          <w:szCs w:val="22"/>
        </w:rPr>
        <w:t xml:space="preserve">umie obliczyć długość odcinka w graniastosłupie, korzystając z twierdzenia Pitagorasa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umie określić liczbę wierzchołków, krawędzi i ścian ostrosłupa 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umie obliczyć sumę długości krawędzi ostrosłupa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lastRenderedPageBreak/>
        <w:t xml:space="preserve">rozumie sposób obliczania pola powierzchni jako pola siatki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umie rozwiązać zadania tekstowe związane z polem powierzchni ostrosłupa 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umie rozwiązać zadanie tekstowe związane z objętością ostrosłupa </w:t>
      </w:r>
    </w:p>
    <w:p w:rsidR="00FE1A56" w:rsidRPr="00860561" w:rsidRDefault="00F87F15" w:rsidP="00F87F15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F87F15">
        <w:rPr>
          <w:rFonts w:ascii="Arial" w:hAnsi="Arial"/>
          <w:sz w:val="22"/>
          <w:szCs w:val="22"/>
        </w:rPr>
        <w:t xml:space="preserve"> umie obliczyć szukany odcinek, stosując twierdzenie Pitagorasa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określić własności punktów symetrycznych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rysować figury w symetrii osiowej, gdy figura i oś mają punkty wspólne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rozumie pojęcie figury osiowosymetrycznej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narysować oś symetrii figury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uzupełnić figurę do figury osiowosymetrycznej, mając dane: oś symetrii oraz część figury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rozumie pojęcie symetralnej odcinka i jej własności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zna pojęcie dwusiecznej kąta i jej własności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rozumie pojęcie dwusiecznej kąta i jej własności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rysować figury w symetrii środkowej, gdy środek symetrii należy do figury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wykreślić środek symetrii, względem którego punkty są symetryczne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podać własności punktów symetrycznych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zna pojęcie środka symetrii figury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podać przykłady figur, które mają środek symetrii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rysować figury posiadające środek symetrii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561">
        <w:rPr>
          <w:rFonts w:ascii="Arial" w:hAnsi="Arial" w:cs="Arial"/>
          <w:sz w:val="22"/>
          <w:szCs w:val="22"/>
        </w:rPr>
        <w:t xml:space="preserve">umie wskazać środek symetrii figury </w:t>
      </w:r>
    </w:p>
    <w:p w:rsidR="00860561" w:rsidRDefault="00860561" w:rsidP="00860561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</w:rPr>
      </w:pPr>
      <w:r w:rsidRPr="00860561">
        <w:rPr>
          <w:rFonts w:ascii="Arial" w:hAnsi="Arial" w:cs="Arial"/>
          <w:sz w:val="22"/>
          <w:szCs w:val="22"/>
        </w:rPr>
        <w:t>umie wyznaczyć środek symetrii odcinka</w:t>
      </w:r>
      <w:r w:rsidRPr="00860561">
        <w:rPr>
          <w:rFonts w:ascii="Arial" w:hAnsi="Arial"/>
          <w:sz w:val="18"/>
        </w:rPr>
        <w:t xml:space="preserve"> </w:t>
      </w:r>
    </w:p>
    <w:p w:rsidR="00860561" w:rsidRPr="00860561" w:rsidRDefault="00860561" w:rsidP="00860561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>umie rozpoznać wzajemne położenie prostej i okręgu</w:t>
      </w:r>
    </w:p>
    <w:p w:rsidR="00860561" w:rsidRPr="00860561" w:rsidRDefault="00860561" w:rsidP="00860561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zna pojęcie stycznej do okręgu </w:t>
      </w:r>
    </w:p>
    <w:p w:rsidR="00860561" w:rsidRPr="00860561" w:rsidRDefault="00860561" w:rsidP="00860561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rozpoznać styczną do okręgu </w:t>
      </w:r>
    </w:p>
    <w:p w:rsidR="00860561" w:rsidRPr="00860561" w:rsidRDefault="00860561" w:rsidP="00860561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wie, że styczna do okręgu jest prostopadła do promienia poprowadzonego do punktu styczności </w:t>
      </w:r>
    </w:p>
    <w:p w:rsidR="00860561" w:rsidRPr="00860561" w:rsidRDefault="00860561" w:rsidP="00860561">
      <w:pPr>
        <w:numPr>
          <w:ilvl w:val="0"/>
          <w:numId w:val="1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konstruować styczną do okręgu, przechodzącą przez dany punkt na okręgu </w:t>
      </w:r>
    </w:p>
    <w:p w:rsidR="00860561" w:rsidRPr="00860561" w:rsidRDefault="00860561" w:rsidP="00860561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rozwiązać zadania konstrukcyjne i rachunkowe związane ze styczną do okręgu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60561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860561">
        <w:rPr>
          <w:rFonts w:ascii="Arial" w:hAnsi="Arial"/>
          <w:color w:val="000000"/>
          <w:sz w:val="22"/>
          <w:szCs w:val="22"/>
        </w:rPr>
        <w:t xml:space="preserve">określić wzajemne położenie dwóch okręgów, znając ich promienie i odległość między ich środkami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60561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860561">
        <w:rPr>
          <w:rFonts w:ascii="Arial" w:hAnsi="Arial"/>
          <w:color w:val="000000"/>
          <w:sz w:val="22"/>
          <w:szCs w:val="22"/>
        </w:rPr>
        <w:t xml:space="preserve">obliczyć odległość między środkami okręgów, znając ich promienie i położenie </w:t>
      </w:r>
    </w:p>
    <w:p w:rsidR="00860561" w:rsidRPr="00860561" w:rsidRDefault="00860561" w:rsidP="0086056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60561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860561">
        <w:rPr>
          <w:rFonts w:ascii="Arial" w:hAnsi="Arial"/>
          <w:color w:val="000000"/>
          <w:sz w:val="22"/>
          <w:szCs w:val="22"/>
        </w:rPr>
        <w:t xml:space="preserve">rozwiązać zadania związane z okręgami w układzie współrzędnych </w:t>
      </w:r>
    </w:p>
    <w:p w:rsidR="00860561" w:rsidRPr="00860561" w:rsidRDefault="00860561" w:rsidP="00860561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obliczyć długość okręgu, znając jego promień lub średnicę </w:t>
      </w:r>
    </w:p>
    <w:p w:rsidR="00860561" w:rsidRPr="00860561" w:rsidRDefault="00860561" w:rsidP="00860561">
      <w:pPr>
        <w:numPr>
          <w:ilvl w:val="0"/>
          <w:numId w:val="20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wyznaczyć promień lub średnicę okręgu, znając jego długość </w:t>
      </w:r>
    </w:p>
    <w:p w:rsidR="00860561" w:rsidRPr="00860561" w:rsidRDefault="00860561" w:rsidP="00860561">
      <w:pPr>
        <w:numPr>
          <w:ilvl w:val="0"/>
          <w:numId w:val="20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obliczyć obwód figury składającej się wielokrotności ćwiartek okręgu </w:t>
      </w:r>
    </w:p>
    <w:p w:rsidR="00860561" w:rsidRPr="00860561" w:rsidRDefault="00860561" w:rsidP="00860561">
      <w:pPr>
        <w:numPr>
          <w:ilvl w:val="0"/>
          <w:numId w:val="20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rozwiązać zadania tekstowe związane z porównywaniem obwodów figur </w:t>
      </w:r>
    </w:p>
    <w:p w:rsidR="00860561" w:rsidRPr="00860561" w:rsidRDefault="00860561" w:rsidP="00860561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obliczyć pole koła, znając jego promień lub średnicę </w:t>
      </w:r>
    </w:p>
    <w:p w:rsidR="00860561" w:rsidRPr="00860561" w:rsidRDefault="00860561" w:rsidP="00860561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obliczyć pole pierścienia kołowego, znając promienie lub średnice kół ograniczających pierścień </w:t>
      </w:r>
    </w:p>
    <w:p w:rsidR="00860561" w:rsidRPr="00860561" w:rsidRDefault="00860561" w:rsidP="00860561">
      <w:pPr>
        <w:numPr>
          <w:ilvl w:val="0"/>
          <w:numId w:val="2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860561">
        <w:rPr>
          <w:rFonts w:ascii="Arial" w:hAnsi="Arial"/>
          <w:sz w:val="22"/>
          <w:szCs w:val="22"/>
        </w:rPr>
        <w:t xml:space="preserve">umie wyznaczyć promień lub średnicę koła, znając jego pole </w:t>
      </w:r>
    </w:p>
    <w:p w:rsidR="00860561" w:rsidRDefault="00860561" w:rsidP="00860561">
      <w:pPr>
        <w:numPr>
          <w:ilvl w:val="0"/>
          <w:numId w:val="22"/>
        </w:numPr>
        <w:rPr>
          <w:rFonts w:ascii="Arial" w:hAnsi="Arial" w:cs="Arial"/>
          <w:color w:val="000000"/>
          <w:sz w:val="18"/>
        </w:rPr>
      </w:pPr>
      <w:r w:rsidRPr="00860561">
        <w:rPr>
          <w:rFonts w:ascii="Arial" w:hAnsi="Arial"/>
          <w:sz w:val="22"/>
          <w:szCs w:val="22"/>
        </w:rPr>
        <w:t>umie rozwiązać zadania tekstowe związane porównywaniem pól figur</w:t>
      </w:r>
      <w:r w:rsidRPr="00860561">
        <w:rPr>
          <w:rFonts w:ascii="Arial" w:hAnsi="Arial" w:cs="Arial"/>
          <w:color w:val="000000"/>
          <w:sz w:val="18"/>
        </w:rPr>
        <w:t xml:space="preserve"> </w:t>
      </w:r>
    </w:p>
    <w:p w:rsidR="00860561" w:rsidRPr="008A6925" w:rsidRDefault="00860561" w:rsidP="00860561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8A6925">
        <w:rPr>
          <w:rFonts w:ascii="Arial" w:hAnsi="Arial" w:cs="Arial"/>
          <w:color w:val="000000"/>
          <w:sz w:val="22"/>
          <w:szCs w:val="22"/>
        </w:rPr>
        <w:t xml:space="preserve">wie, że wyniki doświadczeń losowych można przedstawić w różny sposób </w:t>
      </w:r>
    </w:p>
    <w:p w:rsidR="00860561" w:rsidRPr="008A6925" w:rsidRDefault="00860561" w:rsidP="00860561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8A6925">
        <w:rPr>
          <w:rFonts w:ascii="Arial" w:hAnsi="Arial" w:cs="Arial"/>
          <w:color w:val="000000"/>
          <w:sz w:val="22"/>
          <w:szCs w:val="22"/>
        </w:rPr>
        <w:t xml:space="preserve">umie opisać wyniki doświadczeń losowych lub przedstawić je za pomocą tabeli </w:t>
      </w:r>
    </w:p>
    <w:p w:rsidR="00860561" w:rsidRPr="008A6925" w:rsidRDefault="00860561" w:rsidP="00860561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8A6925">
        <w:rPr>
          <w:rFonts w:ascii="Arial" w:hAnsi="Arial" w:cs="Arial"/>
          <w:color w:val="000000"/>
          <w:sz w:val="22"/>
          <w:szCs w:val="22"/>
        </w:rPr>
        <w:t xml:space="preserve">umie obliczyć liczbę możliwych wyników, wykorzystując sporządzony przez siebie opis lub tabelę </w:t>
      </w:r>
    </w:p>
    <w:p w:rsidR="00860561" w:rsidRPr="008A6925" w:rsidRDefault="00860561" w:rsidP="00860561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8A6925">
        <w:rPr>
          <w:rFonts w:ascii="Arial" w:hAnsi="Arial" w:cs="Arial"/>
          <w:color w:val="000000"/>
          <w:sz w:val="22"/>
          <w:szCs w:val="22"/>
        </w:rPr>
        <w:t xml:space="preserve">umie obliczyć liczbę możliwych wyników przy dokonywaniu dwóch wyborów, stosując regułę mnożenia </w:t>
      </w:r>
    </w:p>
    <w:p w:rsidR="00860561" w:rsidRPr="008A6925" w:rsidRDefault="00860561" w:rsidP="0086056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A6925">
        <w:rPr>
          <w:rFonts w:ascii="Arial" w:hAnsi="Arial"/>
          <w:color w:val="000000"/>
          <w:sz w:val="22"/>
          <w:szCs w:val="22"/>
        </w:rPr>
        <w:t xml:space="preserve">zna sposoby obliczania liczby zdarzeń losowych </w:t>
      </w:r>
    </w:p>
    <w:p w:rsidR="00860561" w:rsidRPr="008A6925" w:rsidRDefault="00860561" w:rsidP="0086056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A6925">
        <w:rPr>
          <w:rFonts w:ascii="Arial" w:hAnsi="Arial"/>
          <w:color w:val="000000"/>
          <w:sz w:val="22"/>
          <w:szCs w:val="22"/>
        </w:rPr>
        <w:t>umie wykorzystać tabelę do obliczenia prawdopodobieństwa zdarzenia</w:t>
      </w:r>
    </w:p>
    <w:p w:rsidR="00860561" w:rsidRDefault="00860561" w:rsidP="0086056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A6925">
        <w:rPr>
          <w:rFonts w:ascii="Arial" w:hAnsi="Arial"/>
          <w:color w:val="000000"/>
          <w:sz w:val="22"/>
          <w:szCs w:val="22"/>
        </w:rPr>
        <w:t xml:space="preserve"> </w:t>
      </w:r>
      <w:r w:rsidRPr="008A6925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8A6925">
        <w:rPr>
          <w:rFonts w:ascii="Arial" w:hAnsi="Arial"/>
          <w:color w:val="000000"/>
          <w:sz w:val="22"/>
          <w:szCs w:val="22"/>
        </w:rPr>
        <w:t>obliczyć prawdopodobieństwo zdarzenia składającego się z dwóch wyborów</w:t>
      </w:r>
    </w:p>
    <w:p w:rsidR="00AC242C" w:rsidRDefault="00AC242C" w:rsidP="008A6925">
      <w:pPr>
        <w:rPr>
          <w:rFonts w:ascii="Arial" w:hAnsi="Arial"/>
          <w:color w:val="000000"/>
          <w:sz w:val="22"/>
          <w:szCs w:val="22"/>
        </w:rPr>
      </w:pPr>
    </w:p>
    <w:p w:rsidR="008A6925" w:rsidRDefault="008A6925" w:rsidP="008A6925">
      <w:r>
        <w:rPr>
          <w:b/>
          <w:sz w:val="28"/>
          <w:szCs w:val="28"/>
        </w:rPr>
        <w:lastRenderedPageBreak/>
        <w:t>Uczeń otrzyma ocenę dobrą</w:t>
      </w:r>
      <w:r>
        <w:t>, jeśli: opanował wiedzę i zdobył umiejętności przewidziane na ocenę dostateczną oraz: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zapisać i odczytać w systemie rzymskim liczby większe od 4000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znajduje resztę z dzielenia sumy, różnicy, iloczynu liczb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znajduje NWD i NWW liczb naturalnych przedstawionych w postaci iloczynu potęg liczb pierwszych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rozwiązać nietypowe zadania tekstowe związane z dzieleniem z resztą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odczytać współrzędne punktów na osi liczbowej i zaznaczyć liczbę na osi liczbowej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porównywać i porządkować liczby przedstawione w różny sposób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zapisać liczbę w notacji wykładniczej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wykonać działania łączne na liczbach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porównać liczby przedstawione na różne sposoby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rozwiązać zadania tekstowe dotyczące różnych sposobów zapisywania liczb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rozwiązać zadania tekstowe związane z działaniami na liczbach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oszacować wartość wyrażenia zawierającego pierwiastki 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>umie wyłączyć czynnik przed znak pierwiastka</w:t>
      </w:r>
    </w:p>
    <w:p w:rsidR="00803685" w:rsidRPr="00202C5D" w:rsidRDefault="00803685" w:rsidP="008036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>umie włączyć czynnik pod znak pierwiastka</w:t>
      </w:r>
    </w:p>
    <w:p w:rsidR="00202C5D" w:rsidRDefault="00803685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>umie usunąć niewymierność z mianownika, korzystając z własności pierwiastkowania</w:t>
      </w:r>
      <w:r w:rsidR="00202C5D" w:rsidRPr="00202C5D">
        <w:rPr>
          <w:rFonts w:ascii="Arial" w:hAnsi="Arial" w:cs="Arial"/>
          <w:sz w:val="22"/>
          <w:szCs w:val="22"/>
        </w:rPr>
        <w:t xml:space="preserve">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>umie obliczyć wartość liczbową wyrażenia po przekształceniu do po</w:t>
      </w:r>
      <w:r>
        <w:rPr>
          <w:rFonts w:ascii="Arial" w:hAnsi="Arial" w:cs="Arial"/>
          <w:sz w:val="22"/>
          <w:szCs w:val="22"/>
        </w:rPr>
        <w:t xml:space="preserve">staci dogodnej do </w:t>
      </w:r>
      <w:r w:rsidRPr="00BF28BA">
        <w:rPr>
          <w:rFonts w:ascii="Arial" w:hAnsi="Arial" w:cs="Arial"/>
          <w:sz w:val="22"/>
          <w:szCs w:val="22"/>
        </w:rPr>
        <w:t xml:space="preserve">obliczeń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przekształcać wyrażenia algebraiczne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opisywać zadania tekstowe za pomocą wyrażeń algebraicznych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stosować przekształcenia wyrażeń algebraicznych </w:t>
      </w:r>
      <w:r w:rsidRPr="00202C5D">
        <w:rPr>
          <w:rFonts w:ascii="Arial" w:hAnsi="Arial" w:cs="Arial"/>
          <w:sz w:val="22"/>
          <w:szCs w:val="22"/>
        </w:rPr>
        <w:t xml:space="preserve">w zadaniach tekstowych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rozwiązać równanie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przekształcić wzór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rozwiązać zadania tekstowe związane z zastosowaniem równań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rozwiązać równanie, korzystając z proporcji </w:t>
      </w:r>
    </w:p>
    <w:p w:rsidR="00202C5D" w:rsidRPr="00BF28BA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28BA">
        <w:rPr>
          <w:rFonts w:ascii="Arial" w:hAnsi="Arial" w:cs="Arial"/>
          <w:sz w:val="22"/>
          <w:szCs w:val="22"/>
        </w:rPr>
        <w:t xml:space="preserve">umie wyrazić treść zadania za pomocą proporcji </w:t>
      </w:r>
    </w:p>
    <w:p w:rsidR="00202C5D" w:rsidRPr="00A7536D" w:rsidRDefault="00202C5D" w:rsidP="00A7536D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BF28BA">
        <w:rPr>
          <w:rFonts w:ascii="Arial" w:hAnsi="Arial" w:cs="Arial"/>
          <w:sz w:val="22"/>
          <w:szCs w:val="22"/>
        </w:rPr>
        <w:t>umie rozwiązać zadania te</w:t>
      </w:r>
      <w:r>
        <w:rPr>
          <w:rFonts w:ascii="Arial" w:hAnsi="Arial" w:cs="Arial"/>
          <w:sz w:val="22"/>
          <w:szCs w:val="22"/>
        </w:rPr>
        <w:t>kstowe za pomocą proporcji</w:t>
      </w:r>
      <w:r w:rsidRPr="00202C5D">
        <w:rPr>
          <w:rFonts w:ascii="Arial" w:hAnsi="Arial" w:cs="Arial"/>
          <w:sz w:val="18"/>
        </w:rPr>
        <w:t xml:space="preserve"> </w:t>
      </w:r>
      <w:r w:rsidRPr="00A7536D">
        <w:rPr>
          <w:rFonts w:ascii="Arial" w:hAnsi="Arial" w:cs="Arial"/>
          <w:sz w:val="22"/>
          <w:szCs w:val="22"/>
        </w:rPr>
        <w:t xml:space="preserve">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obliczyć długość odcinka w układzie współrzędnych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uzasadnić przystawanie trójkątów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</w:t>
      </w:r>
      <w:r w:rsidRPr="00202C5D">
        <w:rPr>
          <w:rFonts w:ascii="Arial" w:hAnsi="Arial"/>
          <w:sz w:val="22"/>
          <w:szCs w:val="22"/>
        </w:rPr>
        <w:t xml:space="preserve">obliczyć pole czworokąta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</w:t>
      </w:r>
      <w:r w:rsidRPr="00202C5D">
        <w:rPr>
          <w:rFonts w:ascii="Arial" w:hAnsi="Arial"/>
          <w:sz w:val="22"/>
          <w:szCs w:val="22"/>
        </w:rPr>
        <w:t xml:space="preserve">obliczyć pole wielokąta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</w:t>
      </w:r>
      <w:r w:rsidRPr="00202C5D">
        <w:rPr>
          <w:rFonts w:ascii="Arial" w:hAnsi="Arial"/>
          <w:sz w:val="22"/>
          <w:szCs w:val="22"/>
        </w:rPr>
        <w:t xml:space="preserve">wyznaczyć kąty czworokąta na podstawie danych z rysunku </w:t>
      </w:r>
    </w:p>
    <w:p w:rsidR="00202C5D" w:rsidRPr="00202C5D" w:rsidRDefault="00202C5D" w:rsidP="00202C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2C5D">
        <w:rPr>
          <w:rFonts w:ascii="Arial" w:hAnsi="Arial" w:cs="Arial"/>
          <w:sz w:val="22"/>
          <w:szCs w:val="22"/>
        </w:rPr>
        <w:t xml:space="preserve">umie </w:t>
      </w:r>
      <w:r w:rsidRPr="00202C5D">
        <w:rPr>
          <w:rFonts w:ascii="Arial" w:hAnsi="Arial"/>
          <w:sz w:val="22"/>
          <w:szCs w:val="22"/>
        </w:rPr>
        <w:t xml:space="preserve">rozwiązać zadania tekstowe związane z wielokątami </w:t>
      </w:r>
    </w:p>
    <w:p w:rsidR="00202C5D" w:rsidRPr="00202C5D" w:rsidRDefault="00202C5D" w:rsidP="00202C5D">
      <w:pPr>
        <w:numPr>
          <w:ilvl w:val="0"/>
          <w:numId w:val="5"/>
        </w:numPr>
        <w:tabs>
          <w:tab w:val="clear" w:pos="720"/>
          <w:tab w:val="num" w:pos="110"/>
          <w:tab w:val="left" w:pos="9000"/>
        </w:tabs>
        <w:ind w:left="110" w:hanging="110"/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rozumie konstrukcję odcinka o długości wyrażonej liczbą niewymierną </w:t>
      </w:r>
    </w:p>
    <w:p w:rsidR="00202C5D" w:rsidRPr="00202C5D" w:rsidRDefault="00202C5D" w:rsidP="00202C5D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konstruować odcinek o długości wyrażonej liczbą niewymierną </w:t>
      </w:r>
    </w:p>
    <w:p w:rsidR="00202C5D" w:rsidRPr="00202C5D" w:rsidRDefault="00202C5D" w:rsidP="00202C5D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konstruować kwadraty o polu równym sumie lub różnicy pól danych kwadratów </w:t>
      </w:r>
    </w:p>
    <w:p w:rsidR="00202C5D" w:rsidRPr="00202C5D" w:rsidRDefault="00202C5D" w:rsidP="00202C5D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stosować twierdzenie Pitagorasa w zadaniach o trójkątach, prostokątach, trapezach, rombach </w:t>
      </w:r>
    </w:p>
    <w:p w:rsidR="00202C5D" w:rsidRPr="00202C5D" w:rsidRDefault="00202C5D" w:rsidP="00202C5D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stosować twierdzenie Pitagorasa w zadaniach tekstowych </w:t>
      </w:r>
    </w:p>
    <w:p w:rsidR="00202C5D" w:rsidRPr="00202C5D" w:rsidRDefault="00202C5D" w:rsidP="00202C5D">
      <w:pPr>
        <w:numPr>
          <w:ilvl w:val="0"/>
          <w:numId w:val="7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wyprowadzić wzór na obliczanie wysokości trójkąta równobocznego </w:t>
      </w:r>
    </w:p>
    <w:p w:rsidR="00202C5D" w:rsidRPr="00202C5D" w:rsidRDefault="00202C5D" w:rsidP="00202C5D">
      <w:pPr>
        <w:numPr>
          <w:ilvl w:val="0"/>
          <w:numId w:val="7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obliczyć długość boku lub pole kwadratu, znając długość jego przekątnej </w:t>
      </w:r>
    </w:p>
    <w:p w:rsidR="00202C5D" w:rsidRPr="00202C5D" w:rsidRDefault="00202C5D" w:rsidP="00202C5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obliczyć długość boku lub pole trójkąta równobocznego, znając jego wysokość </w:t>
      </w:r>
    </w:p>
    <w:p w:rsidR="00202C5D" w:rsidRPr="00A7536D" w:rsidRDefault="00202C5D" w:rsidP="00A7536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rozwiązać zadania tekstowe związane z przekątną kwadratu lub wysokością trójkąta równobocznego </w:t>
      </w:r>
    </w:p>
    <w:p w:rsidR="00202C5D" w:rsidRPr="00202C5D" w:rsidRDefault="00202C5D" w:rsidP="00202C5D">
      <w:pPr>
        <w:numPr>
          <w:ilvl w:val="0"/>
          <w:numId w:val="8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>umie rozwiązać zadania tekstowe wykorzystujące zależności między bokami i kątami trójkąta o kątach 90</w:t>
      </w:r>
      <w:r w:rsidRPr="00202C5D">
        <w:rPr>
          <w:rFonts w:ascii="Arial" w:hAnsi="Arial"/>
          <w:sz w:val="22"/>
          <w:szCs w:val="22"/>
          <w:vertAlign w:val="superscript"/>
        </w:rPr>
        <w:t>0</w:t>
      </w:r>
      <w:r w:rsidRPr="00202C5D">
        <w:rPr>
          <w:rFonts w:ascii="Arial" w:hAnsi="Arial"/>
          <w:sz w:val="22"/>
          <w:szCs w:val="22"/>
        </w:rPr>
        <w:t>, 45</w:t>
      </w:r>
      <w:r w:rsidRPr="00202C5D">
        <w:rPr>
          <w:rFonts w:ascii="Arial" w:hAnsi="Arial"/>
          <w:sz w:val="22"/>
          <w:szCs w:val="22"/>
          <w:vertAlign w:val="superscript"/>
        </w:rPr>
        <w:t>0</w:t>
      </w:r>
      <w:r w:rsidRPr="00202C5D">
        <w:rPr>
          <w:rFonts w:ascii="Arial" w:hAnsi="Arial"/>
          <w:sz w:val="22"/>
          <w:szCs w:val="22"/>
        </w:rPr>
        <w:t>, 45</w:t>
      </w:r>
      <w:r w:rsidRPr="00202C5D">
        <w:rPr>
          <w:rFonts w:ascii="Arial" w:hAnsi="Arial"/>
          <w:sz w:val="22"/>
          <w:szCs w:val="22"/>
          <w:vertAlign w:val="superscript"/>
        </w:rPr>
        <w:t>0</w:t>
      </w:r>
      <w:r w:rsidRPr="00202C5D">
        <w:rPr>
          <w:rFonts w:ascii="Arial" w:hAnsi="Arial"/>
          <w:sz w:val="22"/>
          <w:szCs w:val="22"/>
        </w:rPr>
        <w:t xml:space="preserve"> oraz 90</w:t>
      </w:r>
      <w:r w:rsidRPr="00202C5D">
        <w:rPr>
          <w:rFonts w:ascii="Arial" w:hAnsi="Arial"/>
          <w:sz w:val="22"/>
          <w:szCs w:val="22"/>
          <w:vertAlign w:val="superscript"/>
        </w:rPr>
        <w:t>0</w:t>
      </w:r>
      <w:r w:rsidRPr="00202C5D">
        <w:rPr>
          <w:rFonts w:ascii="Arial" w:hAnsi="Arial"/>
          <w:sz w:val="22"/>
          <w:szCs w:val="22"/>
        </w:rPr>
        <w:t>, 30</w:t>
      </w:r>
      <w:r w:rsidRPr="00202C5D">
        <w:rPr>
          <w:rFonts w:ascii="Arial" w:hAnsi="Arial"/>
          <w:sz w:val="22"/>
          <w:szCs w:val="22"/>
          <w:vertAlign w:val="superscript"/>
        </w:rPr>
        <w:t>0</w:t>
      </w:r>
      <w:r w:rsidRPr="00202C5D">
        <w:rPr>
          <w:rFonts w:ascii="Arial" w:hAnsi="Arial"/>
          <w:sz w:val="22"/>
          <w:szCs w:val="22"/>
        </w:rPr>
        <w:t>, 60</w:t>
      </w:r>
      <w:r w:rsidRPr="00202C5D">
        <w:rPr>
          <w:rFonts w:ascii="Arial" w:hAnsi="Arial"/>
          <w:sz w:val="22"/>
          <w:szCs w:val="22"/>
          <w:vertAlign w:val="superscript"/>
        </w:rPr>
        <w:t>0</w:t>
      </w:r>
      <w:r w:rsidRPr="00202C5D">
        <w:rPr>
          <w:rFonts w:ascii="Arial" w:hAnsi="Arial"/>
          <w:sz w:val="22"/>
          <w:szCs w:val="22"/>
        </w:rPr>
        <w:t xml:space="preserve"> </w:t>
      </w:r>
    </w:p>
    <w:p w:rsidR="00202C5D" w:rsidRPr="00202C5D" w:rsidRDefault="00202C5D" w:rsidP="00202C5D">
      <w:pPr>
        <w:numPr>
          <w:ilvl w:val="0"/>
          <w:numId w:val="23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obliczyć długości boków wielokąta leżącego w układzie współrzędnych </w:t>
      </w:r>
    </w:p>
    <w:p w:rsidR="00202C5D" w:rsidRPr="00202C5D" w:rsidRDefault="00202C5D" w:rsidP="00202C5D">
      <w:pPr>
        <w:numPr>
          <w:ilvl w:val="0"/>
          <w:numId w:val="23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sprawdzić, czy punkty leżą na okręgu lub w kole umieszczonym w układzie współrzędnych </w:t>
      </w:r>
    </w:p>
    <w:p w:rsidR="00202C5D" w:rsidRPr="00202C5D" w:rsidRDefault="00202C5D" w:rsidP="00202C5D">
      <w:pPr>
        <w:numPr>
          <w:ilvl w:val="0"/>
          <w:numId w:val="23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lastRenderedPageBreak/>
        <w:t xml:space="preserve">umie rozwiązać zadania tekstowe wykorzystujące obliczanie długości odcinków w układzie współrzędnych </w:t>
      </w:r>
    </w:p>
    <w:p w:rsidR="00202C5D" w:rsidRPr="00202C5D" w:rsidRDefault="00202C5D" w:rsidP="00202C5D">
      <w:pPr>
        <w:numPr>
          <w:ilvl w:val="0"/>
          <w:numId w:val="8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202C5D">
        <w:rPr>
          <w:rFonts w:ascii="Arial" w:hAnsi="Arial"/>
          <w:sz w:val="22"/>
          <w:szCs w:val="22"/>
        </w:rPr>
        <w:t xml:space="preserve">umie zapisać dowód, używając matematycznych symboli </w:t>
      </w:r>
    </w:p>
    <w:p w:rsidR="00A7536D" w:rsidRPr="00A7536D" w:rsidRDefault="00202C5D" w:rsidP="00A7536D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202C5D">
        <w:rPr>
          <w:rFonts w:ascii="Arial" w:hAnsi="Arial"/>
          <w:sz w:val="22"/>
          <w:szCs w:val="22"/>
        </w:rPr>
        <w:t>umie przeprowadzić dowód</w:t>
      </w:r>
      <w:r w:rsidR="00A7536D">
        <w:rPr>
          <w:rFonts w:ascii="Arial" w:hAnsi="Arial"/>
          <w:sz w:val="22"/>
          <w:szCs w:val="22"/>
        </w:rPr>
        <w:t xml:space="preserve">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rozwiązać zadania związane ze stężeniami procentowymi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>zna pojęcie promila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>umie obliczyć promil danej liczby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rozwiązać zadania związane z procentami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obliczyć liczbę na podstawie jej procentowego wzrostu (obniżki)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obliczyć stan konta po kilku latach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porównać lokaty bankowe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wykonać obliczenia w różnych sytuacjach praktycznych, operuje procentami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rozwiązać zadania tekstowe związane z oprocentowaniem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wykonać obliczenia w różnych sytuacjach praktycznych, operuje procentami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rozwiązać zadania tekstowe związane z obliczaniem różnych podatków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porównać informacje odczytane z różnych diagramów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analizować informacje odczytane z różnych diagramów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przetwarzać informacje odczytane z różnych diagramów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interpretować informacje odczytane z różnych diagramów </w:t>
      </w:r>
    </w:p>
    <w:p w:rsidR="00A7536D" w:rsidRPr="00A7536D" w:rsidRDefault="00A7536D" w:rsidP="00A7536D">
      <w:pPr>
        <w:numPr>
          <w:ilvl w:val="0"/>
          <w:numId w:val="1"/>
        </w:numPr>
        <w:ind w:right="423"/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wykorzystać informacje w praktyce </w:t>
      </w:r>
    </w:p>
    <w:p w:rsidR="00A7536D" w:rsidRPr="00A7536D" w:rsidRDefault="00A7536D" w:rsidP="00A7536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podzielić daną wielkość na kilka części w zadanym stosunku </w:t>
      </w:r>
    </w:p>
    <w:p w:rsidR="00A7536D" w:rsidRPr="00A7536D" w:rsidRDefault="00A7536D" w:rsidP="00A7536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rozwiązać zadania związane z podziałem proporcjonalnym w kontekście praktycznym </w:t>
      </w:r>
    </w:p>
    <w:p w:rsidR="00A7536D" w:rsidRPr="00A7536D" w:rsidRDefault="00A7536D" w:rsidP="00A7536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obliczyć wielkość, znając jej część oraz stosunek, w jakim ją podzielono </w:t>
      </w:r>
    </w:p>
    <w:p w:rsidR="00A7536D" w:rsidRPr="00A7536D" w:rsidRDefault="00A7536D" w:rsidP="00A7536D">
      <w:pPr>
        <w:numPr>
          <w:ilvl w:val="0"/>
          <w:numId w:val="17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A7536D">
        <w:rPr>
          <w:rFonts w:ascii="Arial" w:hAnsi="Arial"/>
          <w:sz w:val="22"/>
          <w:szCs w:val="22"/>
        </w:rPr>
        <w:t xml:space="preserve">zna pojęcie prawdopodobieństwa zdarzenia losowego </w:t>
      </w:r>
    </w:p>
    <w:p w:rsidR="00A7536D" w:rsidRPr="00A7536D" w:rsidRDefault="00A7536D" w:rsidP="00A7536D">
      <w:pPr>
        <w:numPr>
          <w:ilvl w:val="0"/>
          <w:numId w:val="1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A7536D">
        <w:rPr>
          <w:rFonts w:ascii="Arial" w:hAnsi="Arial"/>
          <w:sz w:val="22"/>
          <w:szCs w:val="22"/>
        </w:rPr>
        <w:t xml:space="preserve">umie określić zdarzenia losowe w doświadczeniu </w:t>
      </w:r>
    </w:p>
    <w:p w:rsidR="00A7536D" w:rsidRPr="00A7536D" w:rsidRDefault="00A7536D" w:rsidP="00A7536D">
      <w:pPr>
        <w:numPr>
          <w:ilvl w:val="0"/>
          <w:numId w:val="24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A7536D">
        <w:rPr>
          <w:rFonts w:ascii="Arial" w:hAnsi="Arial"/>
          <w:sz w:val="22"/>
          <w:szCs w:val="22"/>
        </w:rPr>
        <w:t xml:space="preserve">umie obliczyć prawdopodobieństwo zdarzenia </w:t>
      </w:r>
    </w:p>
    <w:p w:rsidR="00A7536D" w:rsidRPr="00A7536D" w:rsidRDefault="00A7536D" w:rsidP="00A753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36D">
        <w:rPr>
          <w:rFonts w:ascii="Arial" w:hAnsi="Arial" w:cs="Arial"/>
          <w:sz w:val="22"/>
          <w:szCs w:val="22"/>
        </w:rPr>
        <w:t xml:space="preserve">umie interpretować informacje odczytane z wykresu </w:t>
      </w:r>
    </w:p>
    <w:p w:rsidR="00B95284" w:rsidRPr="00B95284" w:rsidRDefault="00A7536D" w:rsidP="00B95284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7536D">
        <w:rPr>
          <w:rFonts w:ascii="Arial" w:hAnsi="Arial" w:cs="Arial"/>
          <w:sz w:val="22"/>
          <w:szCs w:val="22"/>
        </w:rPr>
        <w:t xml:space="preserve">umie interpretować informacje z kilku wykresów narysowanych </w:t>
      </w:r>
      <w:r w:rsidRPr="00B95284">
        <w:rPr>
          <w:rFonts w:ascii="Arial" w:hAnsi="Arial" w:cs="Arial"/>
          <w:sz w:val="22"/>
          <w:szCs w:val="22"/>
        </w:rPr>
        <w:t>w jednym lub kilku układach współrzędnych</w:t>
      </w:r>
      <w:r w:rsidR="00B95284">
        <w:rPr>
          <w:rFonts w:ascii="Arial" w:hAnsi="Arial" w:cs="Arial"/>
          <w:sz w:val="22"/>
          <w:szCs w:val="22"/>
        </w:rPr>
        <w:t xml:space="preserve">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rozwiązać zadania tekstowe związane </w:t>
      </w:r>
      <w:r w:rsidRPr="00B95284">
        <w:rPr>
          <w:rFonts w:ascii="Arial" w:hAnsi="Arial"/>
          <w:sz w:val="22"/>
          <w:szCs w:val="22"/>
        </w:rPr>
        <w:t xml:space="preserve">z objętością i </w:t>
      </w:r>
      <w:r w:rsidRPr="00B95284">
        <w:rPr>
          <w:rFonts w:ascii="Arial" w:hAnsi="Arial" w:cs="Arial"/>
          <w:sz w:val="22"/>
          <w:szCs w:val="22"/>
        </w:rPr>
        <w:t xml:space="preserve">polem powierzchni </w:t>
      </w:r>
      <w:r w:rsidRPr="00B95284">
        <w:rPr>
          <w:rFonts w:ascii="Arial" w:hAnsi="Arial"/>
          <w:sz w:val="22"/>
          <w:szCs w:val="22"/>
        </w:rPr>
        <w:t xml:space="preserve">graniastosłupa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color w:val="000000"/>
          <w:sz w:val="22"/>
          <w:szCs w:val="22"/>
        </w:rPr>
        <w:t xml:space="preserve">umie obliczyć długość odcinka w graniastosłupie, korzystając </w:t>
      </w:r>
    </w:p>
    <w:p w:rsidR="00B95284" w:rsidRPr="00B95284" w:rsidRDefault="00B95284" w:rsidP="00B95284">
      <w:pPr>
        <w:ind w:left="113"/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color w:val="000000"/>
          <w:sz w:val="22"/>
          <w:szCs w:val="22"/>
        </w:rPr>
        <w:t>z własności trójkątów prostokątnych o kątach 90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color w:val="000000"/>
          <w:sz w:val="22"/>
          <w:szCs w:val="22"/>
        </w:rPr>
        <w:t>, 45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color w:val="000000"/>
          <w:sz w:val="22"/>
          <w:szCs w:val="22"/>
        </w:rPr>
        <w:t>, 45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color w:val="000000"/>
          <w:sz w:val="22"/>
          <w:szCs w:val="22"/>
        </w:rPr>
        <w:t xml:space="preserve"> oraz 90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color w:val="000000"/>
          <w:sz w:val="22"/>
          <w:szCs w:val="22"/>
        </w:rPr>
        <w:t>, 30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sz w:val="22"/>
          <w:szCs w:val="22"/>
        </w:rPr>
        <w:t>,</w:t>
      </w:r>
      <w:r w:rsidRPr="00B95284">
        <w:rPr>
          <w:rFonts w:ascii="Arial" w:hAnsi="Arial" w:cs="Arial"/>
          <w:color w:val="000000"/>
          <w:sz w:val="22"/>
          <w:szCs w:val="22"/>
        </w:rPr>
        <w:t xml:space="preserve"> 60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 xml:space="preserve">umie rozwiązać zadania tekstowe związane z sumą długości krawędzi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 xml:space="preserve">umie kreślić siatki ostrosłupów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 xml:space="preserve">umie rozpoznać siatkę ostrosłupa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 xml:space="preserve">umie obliczyć pole powierzchni ostrosłupa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 xml:space="preserve">umie rozwiązać zadania tekstowe związane z polem powierzchni ostrosłupa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 xml:space="preserve">umie obliczyć objętość ostrosłupa 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>umie rozwiązać zadanie tekstowe związane z objętością ostrosłupa</w:t>
      </w:r>
    </w:p>
    <w:p w:rsidR="00B95284" w:rsidRPr="00B95284" w:rsidRDefault="00B95284" w:rsidP="00B95284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B95284">
        <w:rPr>
          <w:rFonts w:ascii="Arial" w:hAnsi="Arial"/>
          <w:sz w:val="22"/>
          <w:szCs w:val="22"/>
        </w:rPr>
        <w:t>umie stosować twierdzenie Pitagorasa do wyznaczania długości odcinków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B95284">
        <w:rPr>
          <w:rFonts w:ascii="Arial" w:hAnsi="Arial"/>
          <w:sz w:val="22"/>
          <w:szCs w:val="22"/>
        </w:rPr>
        <w:t xml:space="preserve"> umie rozwiązać zadania tekstowe związane z długością odcinków, polem powierzchni i objętością ostrosłupa oraz graniastosłupa</w:t>
      </w:r>
      <w:r>
        <w:rPr>
          <w:rFonts w:ascii="Arial" w:hAnsi="Arial"/>
          <w:sz w:val="22"/>
          <w:szCs w:val="22"/>
        </w:rPr>
        <w:t xml:space="preserve">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wykreślić oś symetrii, względem której figury są symetryczne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stosuje własności punktów symetrycznych w zadaniach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rozwiązywać zadania tekstowe związane z symetrią względem prostej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wskazać wszystkie osie symetrii figury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rysować figury posiadające więcej niż jedną oś symetrii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uzupełnić figurę, tak by była osiowosymetryczna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>umie dzielić odcinek na 2</w:t>
      </w:r>
      <w:r w:rsidRPr="00B95284">
        <w:rPr>
          <w:rFonts w:ascii="Arial" w:hAnsi="Arial" w:cs="Arial"/>
          <w:sz w:val="22"/>
          <w:szCs w:val="22"/>
          <w:vertAlign w:val="superscript"/>
        </w:rPr>
        <w:t>n</w:t>
      </w:r>
      <w:r w:rsidRPr="00B95284">
        <w:rPr>
          <w:rFonts w:ascii="Arial" w:hAnsi="Arial" w:cs="Arial"/>
          <w:sz w:val="22"/>
          <w:szCs w:val="22"/>
        </w:rPr>
        <w:t xml:space="preserve"> równych części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>umie dzielić kąt na 2</w:t>
      </w:r>
      <w:r w:rsidRPr="00B95284">
        <w:rPr>
          <w:rFonts w:ascii="Arial" w:hAnsi="Arial" w:cs="Arial"/>
          <w:sz w:val="22"/>
          <w:szCs w:val="22"/>
          <w:vertAlign w:val="superscript"/>
        </w:rPr>
        <w:t>n</w:t>
      </w:r>
      <w:r w:rsidRPr="00B95284">
        <w:rPr>
          <w:rFonts w:ascii="Arial" w:hAnsi="Arial" w:cs="Arial"/>
          <w:sz w:val="22"/>
          <w:szCs w:val="22"/>
        </w:rPr>
        <w:t xml:space="preserve"> równych części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>umie konstruować kąty o miarach 15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color w:val="000000"/>
          <w:sz w:val="22"/>
          <w:szCs w:val="22"/>
        </w:rPr>
        <w:t>,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B95284">
        <w:rPr>
          <w:rFonts w:ascii="Arial" w:hAnsi="Arial" w:cs="Arial"/>
          <w:sz w:val="22"/>
          <w:szCs w:val="22"/>
        </w:rPr>
        <w:t>30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sz w:val="22"/>
          <w:szCs w:val="22"/>
        </w:rPr>
        <w:t>, 60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sz w:val="22"/>
          <w:szCs w:val="22"/>
        </w:rPr>
        <w:t>, 90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sz w:val="22"/>
          <w:szCs w:val="22"/>
        </w:rPr>
        <w:t>,45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sz w:val="22"/>
          <w:szCs w:val="22"/>
        </w:rPr>
        <w:t xml:space="preserve"> oraz 22,5</w:t>
      </w:r>
      <w:r w:rsidRPr="00B95284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B95284">
        <w:rPr>
          <w:rFonts w:ascii="Arial" w:hAnsi="Arial" w:cs="Arial"/>
          <w:sz w:val="22"/>
          <w:szCs w:val="22"/>
        </w:rPr>
        <w:t xml:space="preserve">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lastRenderedPageBreak/>
        <w:t xml:space="preserve">umie wykreślić środek symetrii, względem którego figury są symetryczne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stosuje własności punktów symetrycznych w zadaniach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rozwiązywać zadania tekstowe związane z symetrią względem punktu </w:t>
      </w:r>
    </w:p>
    <w:p w:rsidR="00B95284" w:rsidRP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 xml:space="preserve">umie rysować figury posiadające więcej niż jeden środek symetrii </w:t>
      </w:r>
    </w:p>
    <w:p w:rsidR="00B95284" w:rsidRDefault="00B95284" w:rsidP="00B952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284">
        <w:rPr>
          <w:rFonts w:ascii="Arial" w:hAnsi="Arial" w:cs="Arial"/>
          <w:sz w:val="22"/>
          <w:szCs w:val="22"/>
        </w:rPr>
        <w:t>umie podawać przykłady figur będących jednocześnie osiowo-</w:t>
      </w:r>
      <w:r>
        <w:rPr>
          <w:rFonts w:ascii="Arial" w:hAnsi="Arial" w:cs="Arial"/>
          <w:sz w:val="22"/>
          <w:szCs w:val="22"/>
        </w:rPr>
        <w:t xml:space="preserve"> </w:t>
      </w:r>
      <w:r w:rsidRPr="00B95284">
        <w:rPr>
          <w:rFonts w:ascii="Arial" w:hAnsi="Arial" w:cs="Arial"/>
          <w:sz w:val="22"/>
          <w:szCs w:val="22"/>
        </w:rPr>
        <w:t>i środkowosymetrycznymi lub mających jedną z tych cech</w:t>
      </w:r>
    </w:p>
    <w:p w:rsidR="00497F6D" w:rsidRPr="00497F6D" w:rsidRDefault="00B95284" w:rsidP="00497F6D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</w:rPr>
      </w:pPr>
      <w:r w:rsidRPr="00B95284">
        <w:rPr>
          <w:rFonts w:ascii="Arial" w:hAnsi="Arial" w:cs="Arial"/>
          <w:sz w:val="22"/>
          <w:szCs w:val="22"/>
        </w:rPr>
        <w:t xml:space="preserve"> stosuje własności figur środkowosymetrycznych w zadaniach</w:t>
      </w:r>
      <w:r w:rsidR="00497F6D">
        <w:rPr>
          <w:rFonts w:ascii="Arial" w:hAnsi="Arial" w:cs="Arial"/>
          <w:sz w:val="22"/>
          <w:szCs w:val="22"/>
        </w:rPr>
        <w:t xml:space="preserve"> </w:t>
      </w:r>
    </w:p>
    <w:p w:rsidR="00497F6D" w:rsidRPr="00497F6D" w:rsidRDefault="00497F6D" w:rsidP="00497F6D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zna twierdzenie o równości długości odcinków na ramionach kąta wyznaczonych przez wierzchołek kąta i punkty styczności </w:t>
      </w:r>
    </w:p>
    <w:p w:rsidR="00497F6D" w:rsidRPr="00497F6D" w:rsidRDefault="00497F6D" w:rsidP="00497F6D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konstruować okrąg styczny do prostej w danym punkcie </w:t>
      </w:r>
    </w:p>
    <w:p w:rsidR="00497F6D" w:rsidRPr="00497F6D" w:rsidRDefault="00497F6D" w:rsidP="00497F6D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rozwiązać zadania konstrukcyjne i rachunkowe związane ze styczną do okręgu </w:t>
      </w:r>
    </w:p>
    <w:p w:rsidR="00497F6D" w:rsidRPr="00497F6D" w:rsidRDefault="00497F6D" w:rsidP="00497F6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497F6D">
        <w:rPr>
          <w:rFonts w:ascii="Arial" w:hAnsi="Arial"/>
          <w:color w:val="000000"/>
          <w:sz w:val="22"/>
          <w:szCs w:val="22"/>
        </w:rPr>
        <w:t xml:space="preserve">określić wzajemne położenie dwóch okręgów, znając ich promienie i odległość między ich środkami </w:t>
      </w:r>
    </w:p>
    <w:p w:rsidR="00497F6D" w:rsidRPr="00497F6D" w:rsidRDefault="00497F6D" w:rsidP="00497F6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497F6D">
        <w:rPr>
          <w:rFonts w:ascii="Arial" w:hAnsi="Arial"/>
          <w:color w:val="000000"/>
          <w:sz w:val="22"/>
          <w:szCs w:val="22"/>
        </w:rPr>
        <w:t xml:space="preserve">obliczyć odległość między środkami okręgów, znając ich promienie i położenie </w:t>
      </w:r>
    </w:p>
    <w:p w:rsidR="00497F6D" w:rsidRPr="00497F6D" w:rsidRDefault="00497F6D" w:rsidP="00497F6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497F6D">
        <w:rPr>
          <w:rFonts w:ascii="Arial" w:hAnsi="Arial"/>
          <w:color w:val="000000"/>
          <w:sz w:val="22"/>
          <w:szCs w:val="22"/>
        </w:rPr>
        <w:t xml:space="preserve">rozwiązać zadania związane z okręgami w układzie współrzędnych </w:t>
      </w:r>
    </w:p>
    <w:p w:rsidR="00497F6D" w:rsidRPr="00497F6D" w:rsidRDefault="00497F6D" w:rsidP="00497F6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497F6D">
        <w:rPr>
          <w:rFonts w:ascii="Arial" w:hAnsi="Arial"/>
          <w:color w:val="000000"/>
          <w:sz w:val="22"/>
          <w:szCs w:val="22"/>
        </w:rPr>
        <w:t xml:space="preserve">rozwiązać zadania tekstowe związane ze wzajemnym położeniem dwóch okręgów </w:t>
      </w:r>
    </w:p>
    <w:p w:rsidR="00497F6D" w:rsidRPr="00497F6D" w:rsidRDefault="00497F6D" w:rsidP="00497F6D">
      <w:pPr>
        <w:numPr>
          <w:ilvl w:val="0"/>
          <w:numId w:val="15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rozumie sposób wyznaczenia liczby </w:t>
      </w:r>
      <w:r w:rsidRPr="00497F6D">
        <w:rPr>
          <w:rFonts w:ascii="Arial" w:hAnsi="Arial"/>
          <w:sz w:val="22"/>
          <w:szCs w:val="22"/>
        </w:rPr>
        <w:sym w:font="Symbol" w:char="F070"/>
      </w:r>
      <w:r w:rsidRPr="00497F6D">
        <w:rPr>
          <w:rFonts w:ascii="Arial" w:hAnsi="Arial"/>
          <w:sz w:val="22"/>
          <w:szCs w:val="22"/>
        </w:rPr>
        <w:t xml:space="preserve"> </w:t>
      </w:r>
    </w:p>
    <w:p w:rsidR="00497F6D" w:rsidRPr="00497F6D" w:rsidRDefault="00497F6D" w:rsidP="00497F6D">
      <w:pPr>
        <w:numPr>
          <w:ilvl w:val="0"/>
          <w:numId w:val="15"/>
        </w:numPr>
        <w:tabs>
          <w:tab w:val="left" w:pos="9000"/>
        </w:tabs>
        <w:rPr>
          <w:rFonts w:ascii="Arial" w:hAnsi="Arial"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rozwiązać zadania tekstowe związane z długością okręgu </w:t>
      </w:r>
    </w:p>
    <w:p w:rsidR="00497F6D" w:rsidRPr="00497F6D" w:rsidRDefault="00497F6D" w:rsidP="00497F6D">
      <w:pPr>
        <w:numPr>
          <w:ilvl w:val="0"/>
          <w:numId w:val="15"/>
        </w:numPr>
        <w:tabs>
          <w:tab w:val="left" w:pos="9000"/>
        </w:tabs>
        <w:rPr>
          <w:rFonts w:ascii="Arial" w:hAnsi="Arial"/>
          <w:b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rozwiązać zadania tekstowe związane z porównywaniem obwodów figur </w:t>
      </w:r>
    </w:p>
    <w:p w:rsidR="00497F6D" w:rsidRPr="00497F6D" w:rsidRDefault="00497F6D" w:rsidP="00497F6D">
      <w:pPr>
        <w:numPr>
          <w:ilvl w:val="0"/>
          <w:numId w:val="21"/>
        </w:numPr>
        <w:tabs>
          <w:tab w:val="left" w:pos="9000"/>
        </w:tabs>
        <w:ind w:left="110" w:hanging="110"/>
        <w:rPr>
          <w:rFonts w:ascii="Arial" w:hAnsi="Arial"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wyznaczyć promień lub średnicę koła, znając jego pole </w:t>
      </w:r>
    </w:p>
    <w:p w:rsidR="00497F6D" w:rsidRPr="00497F6D" w:rsidRDefault="00497F6D" w:rsidP="00497F6D">
      <w:pPr>
        <w:numPr>
          <w:ilvl w:val="0"/>
          <w:numId w:val="21"/>
        </w:numPr>
        <w:tabs>
          <w:tab w:val="left" w:pos="9000"/>
        </w:tabs>
        <w:ind w:left="110" w:hanging="110"/>
        <w:rPr>
          <w:rFonts w:ascii="Arial" w:hAnsi="Arial"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obliczyć pole koła, znając jego obwód i odwrotnie </w:t>
      </w:r>
    </w:p>
    <w:p w:rsidR="00497F6D" w:rsidRDefault="00497F6D" w:rsidP="00497F6D">
      <w:pPr>
        <w:numPr>
          <w:ilvl w:val="0"/>
          <w:numId w:val="1"/>
        </w:numPr>
        <w:tabs>
          <w:tab w:val="left" w:pos="9000"/>
        </w:tabs>
        <w:ind w:left="110" w:hanging="110"/>
        <w:rPr>
          <w:rFonts w:ascii="Arial" w:hAnsi="Arial"/>
          <w:sz w:val="22"/>
          <w:szCs w:val="22"/>
        </w:rPr>
      </w:pPr>
      <w:r w:rsidRPr="00497F6D">
        <w:rPr>
          <w:rFonts w:ascii="Arial" w:hAnsi="Arial"/>
          <w:sz w:val="22"/>
          <w:szCs w:val="22"/>
        </w:rPr>
        <w:t xml:space="preserve">umie obliczyć pole nietypowej figury, wykorzystując wzór na pole koła </w:t>
      </w:r>
    </w:p>
    <w:p w:rsidR="00497F6D" w:rsidRDefault="00497F6D" w:rsidP="00497F6D">
      <w:pPr>
        <w:numPr>
          <w:ilvl w:val="0"/>
          <w:numId w:val="1"/>
        </w:numPr>
        <w:tabs>
          <w:tab w:val="left" w:pos="9000"/>
        </w:tabs>
        <w:ind w:left="110" w:hanging="1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umie rozwiązywać zadania tekstowe związane z porównywaniem pól figur</w:t>
      </w:r>
    </w:p>
    <w:p w:rsidR="00681547" w:rsidRPr="00681547" w:rsidRDefault="00497F6D" w:rsidP="00681547">
      <w:pPr>
        <w:numPr>
          <w:ilvl w:val="0"/>
          <w:numId w:val="1"/>
        </w:numPr>
        <w:tabs>
          <w:tab w:val="left" w:pos="9000"/>
        </w:tabs>
        <w:ind w:left="110" w:hanging="1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umie obliczyć liczbę możliwych wyników przy dokonywaniu trzech i więcej wyborów, stosując regułę mnożenia</w:t>
      </w:r>
    </w:p>
    <w:p w:rsidR="00497F6D" w:rsidRPr="00497F6D" w:rsidRDefault="00497F6D" w:rsidP="00497F6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obliczyć liczbę możliwych wyników, stosując regułę mnożenia oraz regułę dodawania </w:t>
      </w:r>
    </w:p>
    <w:p w:rsidR="00497F6D" w:rsidRPr="00497F6D" w:rsidRDefault="00497F6D" w:rsidP="00497F6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obliczyć liczbę możliwych wyników, stosując własne metody </w:t>
      </w:r>
    </w:p>
    <w:p w:rsidR="00A7536D" w:rsidRDefault="00497F6D" w:rsidP="00497F6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497F6D">
        <w:rPr>
          <w:rFonts w:ascii="Arial" w:hAnsi="Arial" w:cs="Arial"/>
          <w:color w:val="000000"/>
          <w:sz w:val="22"/>
          <w:szCs w:val="22"/>
        </w:rPr>
        <w:t xml:space="preserve">umie </w:t>
      </w:r>
      <w:r w:rsidRPr="00497F6D">
        <w:rPr>
          <w:rFonts w:ascii="Arial" w:hAnsi="Arial"/>
          <w:color w:val="000000"/>
          <w:sz w:val="22"/>
          <w:szCs w:val="22"/>
        </w:rPr>
        <w:t>obliczyć prawdopodobieństwo zdarzenia składającego się z dwóch wyborów</w:t>
      </w:r>
    </w:p>
    <w:p w:rsidR="008324E1" w:rsidRDefault="008324E1" w:rsidP="008324E1">
      <w:pPr>
        <w:rPr>
          <w:rFonts w:ascii="Arial" w:hAnsi="Arial"/>
          <w:color w:val="000000"/>
          <w:sz w:val="22"/>
          <w:szCs w:val="22"/>
        </w:rPr>
      </w:pPr>
    </w:p>
    <w:p w:rsidR="008324E1" w:rsidRDefault="008324E1" w:rsidP="008324E1">
      <w:pPr>
        <w:rPr>
          <w:rFonts w:ascii="Arial" w:hAnsi="Arial"/>
          <w:color w:val="000000"/>
          <w:sz w:val="22"/>
          <w:szCs w:val="22"/>
        </w:rPr>
      </w:pPr>
    </w:p>
    <w:p w:rsidR="008324E1" w:rsidRDefault="008324E1" w:rsidP="008324E1">
      <w:r>
        <w:rPr>
          <w:b/>
          <w:sz w:val="28"/>
          <w:szCs w:val="28"/>
        </w:rPr>
        <w:t>Uczeń otrzyma ocenę bardzo dobrą</w:t>
      </w:r>
      <w:r>
        <w:t>, jeśli: opanował wiedzę i zdobył umiejętności przewidziane na ocenę dobrą oraz:</w:t>
      </w:r>
    </w:p>
    <w:p w:rsidR="008324E1" w:rsidRDefault="008324E1" w:rsidP="008324E1">
      <w:r>
        <w:t xml:space="preserve">• znajduje NWD i NWW dużych liczb naturalnych przedstawionych w postaci iloczynu potęg liczb pierwszych </w:t>
      </w:r>
    </w:p>
    <w:p w:rsidR="008324E1" w:rsidRDefault="008324E1" w:rsidP="008324E1">
      <w:r>
        <w:t>• umie porównywać i porządkować liczby przedstawione w różny sposób – skomplikowane przykłady</w:t>
      </w:r>
      <w:r w:rsidRPr="008324E1">
        <w:t xml:space="preserve"> </w:t>
      </w:r>
    </w:p>
    <w:p w:rsidR="008324E1" w:rsidRDefault="008324E1" w:rsidP="008324E1">
      <w:r>
        <w:t>• umie rozwiązać zadania tekstowe o podwyższonym stopniu trudności związane z działaniami na liczbach</w:t>
      </w:r>
      <w:r w:rsidRPr="008324E1">
        <w:t xml:space="preserve"> </w:t>
      </w:r>
    </w:p>
    <w:p w:rsidR="008324E1" w:rsidRDefault="008324E1" w:rsidP="008324E1">
      <w:r>
        <w:t>• umie opisywać zadania tekstowe o podwyższonym stopniu trudności za pomocą wyrażeń algebraicznych</w:t>
      </w:r>
      <w:r w:rsidRPr="008324E1">
        <w:t xml:space="preserve"> </w:t>
      </w:r>
    </w:p>
    <w:p w:rsidR="008324E1" w:rsidRDefault="008324E1" w:rsidP="008324E1">
      <w:r>
        <w:t>• umie rozwiązać zadania tekstowe o podwyższonym stopniu trudności związane z zastosowaniem równań</w:t>
      </w:r>
      <w:r w:rsidRPr="008324E1">
        <w:t xml:space="preserve"> </w:t>
      </w:r>
    </w:p>
    <w:p w:rsidR="008324E1" w:rsidRDefault="008324E1" w:rsidP="008324E1">
      <w:r>
        <w:t>• umie rozwiązać równanie o podwyższonym stopniu trudności, korzystając z proporcji</w:t>
      </w:r>
      <w:r w:rsidRPr="008324E1">
        <w:t xml:space="preserve"> </w:t>
      </w:r>
    </w:p>
    <w:p w:rsidR="008324E1" w:rsidRDefault="008324E1" w:rsidP="008324E1">
      <w:r>
        <w:t>• umie rozwiązywać zadania tekstowe o podwyższonym stopniu trudności związane z wielkościami wprost proporcjonalnymi</w:t>
      </w:r>
      <w:r w:rsidRPr="008324E1">
        <w:t xml:space="preserve"> </w:t>
      </w:r>
    </w:p>
    <w:p w:rsidR="00D7137A" w:rsidRDefault="008324E1" w:rsidP="008324E1">
      <w:r>
        <w:t>• umie rozwiązać zadania tekstowe</w:t>
      </w:r>
      <w:r w:rsidR="00D7137A">
        <w:t xml:space="preserve"> o podwyższonym stopniu trudności</w:t>
      </w:r>
      <w:r>
        <w:t xml:space="preserve"> związane z wielokątami</w:t>
      </w:r>
      <w:r w:rsidR="00D7137A" w:rsidRPr="00D7137A">
        <w:t xml:space="preserve"> </w:t>
      </w:r>
    </w:p>
    <w:p w:rsidR="00D7137A" w:rsidRDefault="00D7137A" w:rsidP="008324E1">
      <w:r>
        <w:t>• umie konstruować kwadraty o polu równym sumie lub różnicy pól danych kwadratów</w:t>
      </w:r>
      <w:r w:rsidRPr="00D7137A">
        <w:t xml:space="preserve"> </w:t>
      </w:r>
    </w:p>
    <w:p w:rsidR="00D7137A" w:rsidRDefault="00D7137A" w:rsidP="008324E1">
      <w:r>
        <w:t>• umie rozwiązać zadania tekstowe o podwyższonym stopniu trudności związane z przekątną kwadratu lub wysokością trójkąta równobocznego</w:t>
      </w:r>
      <w:r w:rsidRPr="00D7137A">
        <w:t xml:space="preserve"> </w:t>
      </w:r>
    </w:p>
    <w:p w:rsidR="00D7137A" w:rsidRDefault="00D7137A" w:rsidP="008324E1">
      <w:r>
        <w:lastRenderedPageBreak/>
        <w:t>• umie rozwiązać zadania tekstowe o podwyższonym stopniu trudności wykorzystujące zależności między bokami i kątami trójkąta o kątach 90°, 45°, 45° oraz 90°, 30°, 60°</w:t>
      </w:r>
      <w:r w:rsidRPr="00D7137A">
        <w:t xml:space="preserve"> </w:t>
      </w:r>
    </w:p>
    <w:p w:rsidR="00D7137A" w:rsidRDefault="00D7137A" w:rsidP="008324E1">
      <w:r>
        <w:t>• umie rozwiązać zadania tekstowe wykorzystujące obliczanie długości odcinków w układzie współrzędnych</w:t>
      </w:r>
    </w:p>
    <w:p w:rsidR="00D7137A" w:rsidRDefault="00D7137A" w:rsidP="008324E1">
      <w:r>
        <w:t>• przeprowadza złożone dowody</w:t>
      </w:r>
      <w:r w:rsidRPr="00D7137A">
        <w:t xml:space="preserve"> </w:t>
      </w:r>
    </w:p>
    <w:p w:rsidR="00D7137A" w:rsidRDefault="00D7137A" w:rsidP="008324E1">
      <w:r>
        <w:t>• umie wykonać obliczenia procentowe o podwyższonym stopniu trudności w różnych sytuacjach praktycznych</w:t>
      </w:r>
      <w:r w:rsidRPr="00D7137A">
        <w:t xml:space="preserve"> </w:t>
      </w:r>
    </w:p>
    <w:p w:rsidR="00D7137A" w:rsidRDefault="00D7137A" w:rsidP="008324E1">
      <w:r>
        <w:t>• umie rozwiązać zadania tekstowe o podwyższonym stopniu trudności związane z długością odcinków, polem powierzchni i objętością graniastosłupa</w:t>
      </w:r>
      <w:r w:rsidRPr="00D7137A">
        <w:t xml:space="preserve"> </w:t>
      </w:r>
    </w:p>
    <w:p w:rsidR="00D7137A" w:rsidRDefault="00D7137A" w:rsidP="008324E1">
      <w:r>
        <w:t>• umie rozwiązać zadania tekstowe o podwyższonym stopniu trudności związane z długością odcinków, polem powierzchni i objętością ostrosłupa</w:t>
      </w:r>
      <w:r w:rsidRPr="00D7137A">
        <w:t xml:space="preserve"> </w:t>
      </w:r>
    </w:p>
    <w:p w:rsidR="00D7137A" w:rsidRDefault="00D7137A" w:rsidP="008324E1">
      <w:r>
        <w:t>• umie rozwiązywać zadania tekstowe o podwyższonym stopniu trudności związane z symetrią względem prostej</w:t>
      </w:r>
      <w:r w:rsidRPr="00D7137A">
        <w:t xml:space="preserve"> </w:t>
      </w:r>
    </w:p>
    <w:p w:rsidR="00C60F19" w:rsidRDefault="00D7137A" w:rsidP="008324E1">
      <w:r>
        <w:t>• wykorzystuje własności symetralnej odcinka w zadaniach</w:t>
      </w:r>
      <w:r w:rsidRPr="00D7137A">
        <w:t xml:space="preserve"> </w:t>
      </w:r>
    </w:p>
    <w:p w:rsidR="00C60F19" w:rsidRDefault="00D7137A" w:rsidP="008324E1">
      <w:r>
        <w:t>• wykorzystuje własności dwusiecznej kąta w zadaniach</w:t>
      </w:r>
      <w:r w:rsidR="00C60F19" w:rsidRPr="00C60F19">
        <w:t xml:space="preserve"> </w:t>
      </w:r>
    </w:p>
    <w:p w:rsidR="00C60F19" w:rsidRDefault="00C60F19" w:rsidP="008324E1">
      <w:r>
        <w:t>• umie rozwiązywać zadania tekstowe o podwyższonym stopniu trudności związane z symetrią środkową</w:t>
      </w:r>
      <w:r w:rsidRPr="00C60F19">
        <w:t xml:space="preserve"> </w:t>
      </w:r>
    </w:p>
    <w:p w:rsidR="00C60F19" w:rsidRDefault="00C60F19" w:rsidP="008324E1">
      <w:r>
        <w:t>• stosuje własności figur środkowosymetrycznych w zadaniach o podwyższonym stopniu trudności</w:t>
      </w:r>
      <w:r w:rsidRPr="00C60F19">
        <w:t xml:space="preserve"> </w:t>
      </w:r>
    </w:p>
    <w:p w:rsidR="00C60F19" w:rsidRDefault="00C60F19" w:rsidP="008324E1">
      <w:r>
        <w:t xml:space="preserve">• umie rozwiązać zadania tekstowe o podwyższonym stopniu trudności związane z długością okręgu </w:t>
      </w:r>
    </w:p>
    <w:p w:rsidR="00C60F19" w:rsidRDefault="00C60F19" w:rsidP="008324E1">
      <w:r>
        <w:t>• umie obliczyć liczbę możliwych wyników stosując własne metody w trudniejszych przykładach</w:t>
      </w:r>
      <w:r w:rsidRPr="00C60F19">
        <w:t xml:space="preserve"> </w:t>
      </w:r>
    </w:p>
    <w:p w:rsidR="00C60F19" w:rsidRDefault="00C60F19" w:rsidP="008324E1">
      <w:r>
        <w:t>• umie obliczyć prawdopodobieństwo zdarzenia składającego się z dwóch wyborów w trudniejszych przykładach</w:t>
      </w:r>
    </w:p>
    <w:p w:rsidR="00AC242C" w:rsidRDefault="00AC242C" w:rsidP="008324E1"/>
    <w:p w:rsidR="00AC242C" w:rsidRDefault="00AC242C" w:rsidP="008324E1">
      <w:r>
        <w:rPr>
          <w:b/>
          <w:sz w:val="28"/>
          <w:szCs w:val="28"/>
        </w:rPr>
        <w:t>Uczeń otrzyma ocenę celującą</w:t>
      </w:r>
      <w:r>
        <w:t>, jeśli: opanował wiedzę i zdobył umiejętności przewidziane na ocenę bardzo dobrą oraz:</w:t>
      </w:r>
      <w:r w:rsidRPr="00AC242C">
        <w:t xml:space="preserve"> </w:t>
      </w:r>
    </w:p>
    <w:p w:rsidR="00AC242C" w:rsidRDefault="00AC242C" w:rsidP="008324E1">
      <w:r>
        <w:t>• umie rozwiązać nietypowe zadania tekstowe związane z dzieleniem z resztą</w:t>
      </w:r>
      <w:r w:rsidRPr="00AC242C">
        <w:t xml:space="preserve"> </w:t>
      </w:r>
    </w:p>
    <w:p w:rsidR="00AC242C" w:rsidRDefault="00AC242C" w:rsidP="008324E1">
      <w:r>
        <w:t>• wykonuje skomplikowane działania zawierające pierwiastki, potęgi i notację wykładniczą</w:t>
      </w:r>
      <w:r w:rsidRPr="00AC242C">
        <w:t xml:space="preserve"> </w:t>
      </w:r>
    </w:p>
    <w:p w:rsidR="00AC242C" w:rsidRDefault="00AC242C" w:rsidP="008324E1">
      <w:r>
        <w:t>• umie stosować przekształcenia wyrażeń algebraicznych w zadaniach tekstowych</w:t>
      </w:r>
      <w:r w:rsidRPr="00AC242C">
        <w:t xml:space="preserve"> </w:t>
      </w:r>
    </w:p>
    <w:p w:rsidR="00AC242C" w:rsidRDefault="00AC242C" w:rsidP="008324E1">
      <w:r>
        <w:t>• rozwiązuje wieloetapowe zadania związane z zastosowaniem równań</w:t>
      </w:r>
      <w:r w:rsidRPr="00AC242C">
        <w:t xml:space="preserve"> </w:t>
      </w:r>
      <w:r>
        <w:t>• umie rozwiązać nietypowe zadania tekstowe za pomocą proporcji</w:t>
      </w:r>
      <w:r w:rsidRPr="00AC242C">
        <w:t xml:space="preserve"> </w:t>
      </w:r>
    </w:p>
    <w:p w:rsidR="00AC242C" w:rsidRDefault="00AC242C" w:rsidP="008324E1">
      <w:r>
        <w:t>• rozwiązuje nietypowe zadania związane z wielokątami</w:t>
      </w:r>
      <w:r w:rsidRPr="00AC242C">
        <w:t xml:space="preserve"> </w:t>
      </w:r>
    </w:p>
    <w:p w:rsidR="00AC242C" w:rsidRDefault="00AC242C" w:rsidP="008324E1">
      <w:r>
        <w:t xml:space="preserve">• potrafi udowodnić twierdzenie Pitagorasa </w:t>
      </w:r>
    </w:p>
    <w:p w:rsidR="00AC242C" w:rsidRDefault="00AC242C" w:rsidP="008324E1">
      <w:r>
        <w:t>• rozwiązuje nietypowe zadania związane z twierdzeniem Pitagorasa</w:t>
      </w:r>
      <w:r w:rsidRPr="00AC242C">
        <w:t xml:space="preserve"> </w:t>
      </w:r>
    </w:p>
    <w:p w:rsidR="00AC242C" w:rsidRDefault="00AC242C" w:rsidP="008324E1">
      <w:r>
        <w:t>• rozwiązuje nietypowe zadania związane z przekątną kwadratu lub wysokością trójkąta równobocznego</w:t>
      </w:r>
      <w:r w:rsidRPr="00AC242C">
        <w:t xml:space="preserve"> </w:t>
      </w:r>
    </w:p>
    <w:p w:rsidR="00AC242C" w:rsidRDefault="00AC242C" w:rsidP="008324E1">
      <w:r>
        <w:t>• przeprowadza skomplikowane dowody</w:t>
      </w:r>
      <w:r w:rsidRPr="00AC242C">
        <w:t xml:space="preserve"> </w:t>
      </w:r>
    </w:p>
    <w:p w:rsidR="00AC242C" w:rsidRDefault="00AC242C" w:rsidP="008324E1">
      <w:r>
        <w:t>• rozwiązuje skomplikowane zadania praktyczne, stosując obliczenia procentowe</w:t>
      </w:r>
      <w:r w:rsidRPr="00AC242C">
        <w:t xml:space="preserve"> </w:t>
      </w:r>
    </w:p>
    <w:p w:rsidR="00AC242C" w:rsidRDefault="00AC242C" w:rsidP="008324E1">
      <w:r>
        <w:t>• rozwiązuje złożone</w:t>
      </w:r>
      <w:r w:rsidR="00072B4E">
        <w:t>,</w:t>
      </w:r>
      <w:r>
        <w:t xml:space="preserve"> nietypowe zadania dotyczące graniastosłupów, wykorzystując własności trójkątów prostokątnych</w:t>
      </w:r>
      <w:r w:rsidRPr="00AC242C">
        <w:t xml:space="preserve"> </w:t>
      </w:r>
    </w:p>
    <w:p w:rsidR="00072B4E" w:rsidRDefault="00AC242C" w:rsidP="008324E1">
      <w:r>
        <w:t>• rozwiązuje złożone</w:t>
      </w:r>
      <w:r w:rsidR="00072B4E">
        <w:t>, nietypowe</w:t>
      </w:r>
      <w:r>
        <w:t xml:space="preserve"> zadania dotyczące ostrosłupów, wykorzystując własności trójkątów prostokątnych</w:t>
      </w:r>
      <w:r w:rsidR="00072B4E" w:rsidRPr="00072B4E">
        <w:t xml:space="preserve"> </w:t>
      </w:r>
    </w:p>
    <w:p w:rsidR="00072B4E" w:rsidRDefault="00072B4E" w:rsidP="008324E1">
      <w:r>
        <w:t>• rozwiązuje nietypowe zadania o kołach i okręgach</w:t>
      </w:r>
      <w:r w:rsidRPr="00072B4E">
        <w:t xml:space="preserve"> </w:t>
      </w:r>
    </w:p>
    <w:p w:rsidR="00547A45" w:rsidRDefault="00072B4E" w:rsidP="008324E1">
      <w:r>
        <w:t>• umie obliczyć liczbę możliwych wyników stosując własne metody w nietypowych przykładach</w:t>
      </w:r>
      <w:r w:rsidRPr="00072B4E">
        <w:t xml:space="preserve"> </w:t>
      </w:r>
    </w:p>
    <w:p w:rsidR="00072B4E" w:rsidRDefault="00072B4E" w:rsidP="008324E1">
      <w:r>
        <w:t>• oblicza prawdopodobieństwo nietypowych zdarzeń</w:t>
      </w:r>
    </w:p>
    <w:p w:rsidR="00E45A18" w:rsidRDefault="00E45A18" w:rsidP="008324E1">
      <w:r>
        <w:t xml:space="preserve">• </w:t>
      </w:r>
      <w:r>
        <w:t>samodzielnie i twórczo rozwija własne uzdolnienia;</w:t>
      </w:r>
    </w:p>
    <w:p w:rsidR="00E45A18" w:rsidRDefault="00E45A18" w:rsidP="008324E1">
      <w:r>
        <w:lastRenderedPageBreak/>
        <w:t>•</w:t>
      </w:r>
      <w:r>
        <w:t xml:space="preserve"> biegle posługuje się zdobytymi informacjami i wiadomościami w rozwiązywaniu problemów;</w:t>
      </w:r>
    </w:p>
    <w:p w:rsidR="00E45A18" w:rsidRDefault="00E45A18" w:rsidP="008324E1">
      <w:r>
        <w:t>•</w:t>
      </w:r>
      <w:r>
        <w:t xml:space="preserve"> proponuje nietypowe, innowacyjne rozwiązania; </w:t>
      </w:r>
    </w:p>
    <w:p w:rsidR="00E45A18" w:rsidRDefault="00E45A18" w:rsidP="008324E1">
      <w:r>
        <w:t>•</w:t>
      </w:r>
      <w:r>
        <w:t xml:space="preserve"> dzieli się swoją wiedzą z innymi; </w:t>
      </w:r>
    </w:p>
    <w:p w:rsidR="00E45A18" w:rsidRDefault="00E45A18" w:rsidP="008324E1">
      <w:r>
        <w:t>•</w:t>
      </w:r>
      <w:r>
        <w:t xml:space="preserve"> stosuje wiadomości w sytuacjach nietypowych (problemowych); </w:t>
      </w:r>
    </w:p>
    <w:p w:rsidR="00E45A18" w:rsidRDefault="00E45A18" w:rsidP="008324E1">
      <w:r>
        <w:t>•</w:t>
      </w:r>
      <w:r>
        <w:t xml:space="preserve"> formułuje problemy oraz dokonuje analizy i syntezy nowych zjawisk; </w:t>
      </w:r>
    </w:p>
    <w:p w:rsidR="00E45A18" w:rsidRDefault="00E45A18" w:rsidP="008324E1">
      <w:r>
        <w:t>•</w:t>
      </w:r>
      <w:bookmarkStart w:id="0" w:name="_GoBack"/>
      <w:bookmarkEnd w:id="0"/>
      <w:r>
        <w:t xml:space="preserve"> bierze udział w konkursach matematycznych i osiąga w nich sukcesy</w:t>
      </w:r>
    </w:p>
    <w:p w:rsidR="00547A45" w:rsidRDefault="00547A45" w:rsidP="008324E1"/>
    <w:p w:rsidR="00547A45" w:rsidRDefault="00547A45" w:rsidP="008324E1"/>
    <w:p w:rsidR="00547A45" w:rsidRDefault="00547A45" w:rsidP="0054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Sprawdzanie osiągnięć edukacyjnych</w:t>
      </w:r>
    </w:p>
    <w:p w:rsidR="00547A45" w:rsidRDefault="00547A45" w:rsidP="00547A45">
      <w:pPr>
        <w:jc w:val="center"/>
        <w:rPr>
          <w:b/>
          <w:sz w:val="28"/>
          <w:szCs w:val="28"/>
        </w:rPr>
      </w:pPr>
    </w:p>
    <w:p w:rsidR="00547A45" w:rsidRDefault="00547A45" w:rsidP="00547A45">
      <w:r>
        <w:t xml:space="preserve">- sprawdziany, badanie wyników nauczania ( zapowiedziane z tygodniowym wyprzedzeniem); </w:t>
      </w:r>
    </w:p>
    <w:p w:rsidR="00547A45" w:rsidRDefault="00547A45" w:rsidP="00547A45">
      <w:r>
        <w:t xml:space="preserve">- kartkówki (zapowiedziane- obejmują ustalony zakres wiadomości i umiejętności, niezapowiedziane – wiadomości i umiejętności z trzech ostatnich lekcji); </w:t>
      </w:r>
    </w:p>
    <w:p w:rsidR="00547A45" w:rsidRDefault="00547A45" w:rsidP="00547A45">
      <w:r>
        <w:t xml:space="preserve">- odpowiedzi ustne ( obowiązują wiadomości i umiejętności z trzech ostatnich lekcji, z wyłączeniem lekcji powtórzeniowych lub innych, ustalonych wcześniej zajęć) </w:t>
      </w:r>
    </w:p>
    <w:p w:rsidR="00547A45" w:rsidRDefault="00547A45" w:rsidP="00547A45">
      <w:r>
        <w:t xml:space="preserve">- zadania domowe; aktywność; praca na lekcji; praca w grupie; udział w konkursach, zadania dodatkowe itp. </w:t>
      </w:r>
    </w:p>
    <w:p w:rsidR="00547A45" w:rsidRDefault="00547A45" w:rsidP="00547A45">
      <w:r>
        <w:t xml:space="preserve">Dopuszczalne jest zgłoszenie trzech nieprzygotowań do lekcji i braków zadań w ciągu każdego półrocza ( z wyłączeniem sprawdzianów, zapowiedzianych kartkówek, lekcji powtórzeniowych). W przypadku nieobecności ucznia na zajęciach, wymagane jest: </w:t>
      </w:r>
    </w:p>
    <w:p w:rsidR="00547A45" w:rsidRDefault="00547A45" w:rsidP="00547A45">
      <w:r>
        <w:t xml:space="preserve">- napisanie zaległych sprawdzianów, </w:t>
      </w:r>
    </w:p>
    <w:p w:rsidR="00547A45" w:rsidRDefault="00547A45" w:rsidP="00547A45">
      <w:r>
        <w:t xml:space="preserve">-uzupełnienie notatek w zeszycie przedmiotowym, ćwiczeń i zadań domowych. </w:t>
      </w:r>
    </w:p>
    <w:p w:rsidR="00547A45" w:rsidRPr="00547A45" w:rsidRDefault="00547A45" w:rsidP="00547A45">
      <w:pPr>
        <w:rPr>
          <w:b/>
        </w:rPr>
      </w:pPr>
      <w:r>
        <w:t xml:space="preserve">Uczeń ma prawo poprawić ocenę uzyskaną ze sprawdzianu po uzgodnieniu terminu z nauczycielem. Prace pisemne uczniów udostępniane są do wglądu u nauczyciela przedmiotu. </w:t>
      </w:r>
      <w:r w:rsidRPr="00547A45">
        <w:rPr>
          <w:b/>
        </w:rPr>
        <w:t>Ocena końcowa(roczna/ śródroczna) nie jest średnią arytmetyczną uzyskanych ocen cząstkowych.</w:t>
      </w:r>
    </w:p>
    <w:p w:rsidR="00547A45" w:rsidRDefault="00547A45" w:rsidP="00547A45">
      <w:pPr>
        <w:jc w:val="center"/>
        <w:rPr>
          <w:b/>
          <w:sz w:val="28"/>
          <w:szCs w:val="28"/>
        </w:rPr>
      </w:pPr>
    </w:p>
    <w:p w:rsidR="00547A45" w:rsidRDefault="00547A45" w:rsidP="00547A45">
      <w:pPr>
        <w:jc w:val="center"/>
        <w:rPr>
          <w:b/>
          <w:sz w:val="28"/>
          <w:szCs w:val="28"/>
        </w:rPr>
      </w:pPr>
    </w:p>
    <w:p w:rsidR="00547A45" w:rsidRDefault="00547A45" w:rsidP="00547A45">
      <w:pPr>
        <w:jc w:val="center"/>
        <w:rPr>
          <w:b/>
          <w:sz w:val="28"/>
          <w:szCs w:val="28"/>
        </w:rPr>
      </w:pPr>
    </w:p>
    <w:p w:rsidR="00547A45" w:rsidRDefault="00547A45" w:rsidP="00547A45">
      <w:pPr>
        <w:jc w:val="center"/>
        <w:rPr>
          <w:b/>
          <w:sz w:val="28"/>
          <w:szCs w:val="28"/>
        </w:rPr>
      </w:pPr>
      <w:r w:rsidRPr="00547A45">
        <w:rPr>
          <w:b/>
          <w:sz w:val="28"/>
          <w:szCs w:val="28"/>
        </w:rPr>
        <w:t>Zasady i tryb uzyskiwania wyższej niż przewidywana roczna ocena klasyfikacyjna z matematyki</w:t>
      </w:r>
    </w:p>
    <w:p w:rsidR="00547A45" w:rsidRDefault="00547A45" w:rsidP="00547A45">
      <w:pPr>
        <w:jc w:val="center"/>
        <w:rPr>
          <w:b/>
        </w:rPr>
      </w:pPr>
    </w:p>
    <w:p w:rsidR="00547A45" w:rsidRPr="00547A45" w:rsidRDefault="00547A45" w:rsidP="00547A45">
      <w:pPr>
        <w:spacing w:line="281" w:lineRule="auto"/>
        <w:ind w:left="457" w:right="57" w:hanging="324"/>
        <w:jc w:val="both"/>
      </w:pPr>
      <w:r w:rsidRPr="00547A45">
        <w:rPr>
          <w:color w:val="231F20"/>
        </w:rPr>
        <w:t>1.</w:t>
      </w:r>
      <w:r w:rsidRPr="00547A45">
        <w:rPr>
          <w:color w:val="231F20"/>
          <w:spacing w:val="42"/>
        </w:rPr>
        <w:t xml:space="preserve"> </w:t>
      </w:r>
      <w:r w:rsidRPr="00547A45">
        <w:t>Uczeń ma możliwość ubiegania się o uzyskanie wyższych niż przewidywane rocznych ocen klasyfikacyjnych z obowiązkowych i dodatkowych zajęć edukacyjnych oraz rocznej oceny klasyfikacyjnej zachowania.</w:t>
      </w:r>
    </w:p>
    <w:p w:rsidR="00547A45" w:rsidRPr="00547A45" w:rsidRDefault="00547A45" w:rsidP="00547A45">
      <w:pPr>
        <w:spacing w:line="281" w:lineRule="auto"/>
        <w:ind w:left="457" w:right="57" w:hanging="324"/>
        <w:jc w:val="both"/>
      </w:pPr>
      <w:r w:rsidRPr="00547A45">
        <w:rPr>
          <w:color w:val="231F20"/>
        </w:rPr>
        <w:t>2.</w:t>
      </w:r>
      <w:r w:rsidRPr="00547A45">
        <w:rPr>
          <w:color w:val="231F20"/>
          <w:spacing w:val="55"/>
        </w:rPr>
        <w:t xml:space="preserve"> </w:t>
      </w:r>
      <w:r w:rsidRPr="00547A45">
        <w:t>Warunkiem uzyskania wyższej niż przewidywana rocznej oceny klasyfikacyjnej z obowiązkowych i dodatkowych zajęć edukacyjnych może być:</w:t>
      </w:r>
    </w:p>
    <w:p w:rsidR="00547A45" w:rsidRPr="00547A45" w:rsidRDefault="00547A45" w:rsidP="00547A45">
      <w:pPr>
        <w:spacing w:line="281" w:lineRule="auto"/>
        <w:ind w:left="741" w:right="57" w:hanging="324"/>
        <w:jc w:val="both"/>
      </w:pPr>
      <w:r w:rsidRPr="00547A45">
        <w:rPr>
          <w:color w:val="231F20"/>
        </w:rPr>
        <w:t xml:space="preserve">1) </w:t>
      </w:r>
      <w:r w:rsidRPr="00547A45">
        <w:rPr>
          <w:color w:val="231F20"/>
          <w:spacing w:val="21"/>
        </w:rPr>
        <w:t xml:space="preserve"> </w:t>
      </w:r>
      <w:r w:rsidRPr="00547A45">
        <w:t>brak wystarczającej liczby ocen bieżących spowodowanych nieobecnościami ucznia na danych zajęciach, przy czym nieobecności muszą być usprawiedliwione</w:t>
      </w:r>
      <w:r w:rsidRPr="00547A45">
        <w:rPr>
          <w:color w:val="231F20"/>
        </w:rPr>
        <w:t>;</w:t>
      </w:r>
    </w:p>
    <w:p w:rsidR="00547A45" w:rsidRPr="00547A45" w:rsidRDefault="00547A45" w:rsidP="00547A45">
      <w:pPr>
        <w:ind w:left="418" w:right="-20"/>
        <w:jc w:val="both"/>
      </w:pPr>
      <w:r w:rsidRPr="00547A45">
        <w:rPr>
          <w:color w:val="231F20"/>
        </w:rPr>
        <w:t xml:space="preserve">2) </w:t>
      </w:r>
      <w:r w:rsidRPr="00547A45">
        <w:rPr>
          <w:color w:val="231F20"/>
          <w:spacing w:val="21"/>
        </w:rPr>
        <w:t xml:space="preserve"> </w:t>
      </w:r>
      <w:r w:rsidRPr="00547A45">
        <w:t>liczba nieobecności na danych zajęciach nie może być większa niż połowa liczby zajęć zrealizowanych w ciągu roku szkolnego do dnia ustalenia oceny przewidywanej</w:t>
      </w:r>
      <w:r w:rsidRPr="00547A45">
        <w:rPr>
          <w:color w:val="231F20"/>
        </w:rPr>
        <w:t>;</w:t>
      </w:r>
    </w:p>
    <w:p w:rsidR="00547A45" w:rsidRPr="00547A45" w:rsidRDefault="00547A45" w:rsidP="00547A45">
      <w:pPr>
        <w:spacing w:before="46"/>
        <w:ind w:left="418" w:right="-20"/>
      </w:pPr>
      <w:r w:rsidRPr="00547A45">
        <w:rPr>
          <w:color w:val="231F20"/>
        </w:rPr>
        <w:t xml:space="preserve">3) </w:t>
      </w:r>
      <w:r w:rsidRPr="00547A45">
        <w:rPr>
          <w:color w:val="231F20"/>
          <w:spacing w:val="21"/>
        </w:rPr>
        <w:t xml:space="preserve"> </w:t>
      </w:r>
      <w:r w:rsidRPr="00547A45">
        <w:t>inne ważne sytuacje życiowe, które nauczyciel uzna za istotne</w:t>
      </w:r>
      <w:r w:rsidRPr="00547A45">
        <w:rPr>
          <w:color w:val="231F20"/>
        </w:rPr>
        <w:t>.</w:t>
      </w:r>
    </w:p>
    <w:p w:rsidR="00547A45" w:rsidRPr="00547A45" w:rsidRDefault="00547A45" w:rsidP="00547A45">
      <w:pPr>
        <w:spacing w:before="46" w:line="281" w:lineRule="auto"/>
        <w:ind w:left="397" w:right="57" w:hanging="280"/>
        <w:jc w:val="both"/>
      </w:pPr>
      <w:r w:rsidRPr="00547A45">
        <w:rPr>
          <w:color w:val="231F20"/>
        </w:rPr>
        <w:t>3.</w:t>
      </w:r>
      <w:r w:rsidRPr="00547A45">
        <w:rPr>
          <w:color w:val="231F20"/>
          <w:spacing w:val="55"/>
        </w:rPr>
        <w:t xml:space="preserve"> </w:t>
      </w:r>
      <w:r w:rsidRPr="00547A45">
        <w:rPr>
          <w:color w:val="231F20"/>
        </w:rPr>
        <w:t>A</w:t>
      </w:r>
      <w:r w:rsidRPr="00547A45">
        <w:rPr>
          <w:color w:val="231F20"/>
          <w:spacing w:val="-3"/>
        </w:rPr>
        <w:t>b</w:t>
      </w:r>
      <w:r w:rsidRPr="00547A45">
        <w:rPr>
          <w:color w:val="231F20"/>
        </w:rPr>
        <w:t>y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pop</w:t>
      </w:r>
      <w:r w:rsidRPr="00547A45">
        <w:rPr>
          <w:color w:val="231F20"/>
          <w:spacing w:val="1"/>
        </w:rPr>
        <w:t>r</w:t>
      </w:r>
      <w:r w:rsidRPr="00547A45">
        <w:rPr>
          <w:color w:val="231F20"/>
          <w:spacing w:val="-3"/>
        </w:rPr>
        <w:t>a</w:t>
      </w:r>
      <w:r w:rsidRPr="00547A45">
        <w:rPr>
          <w:color w:val="231F20"/>
        </w:rPr>
        <w:t>wić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p</w:t>
      </w:r>
      <w:r w:rsidRPr="00547A45">
        <w:rPr>
          <w:color w:val="231F20"/>
          <w:spacing w:val="1"/>
        </w:rPr>
        <w:t>r</w:t>
      </w:r>
      <w:r w:rsidRPr="00547A45">
        <w:rPr>
          <w:color w:val="231F20"/>
        </w:rPr>
        <w:t>zewidy</w:t>
      </w:r>
      <w:r w:rsidRPr="00547A45">
        <w:rPr>
          <w:color w:val="231F20"/>
          <w:spacing w:val="-3"/>
        </w:rPr>
        <w:t>w</w:t>
      </w:r>
      <w:r w:rsidRPr="00547A45">
        <w:rPr>
          <w:color w:val="231F20"/>
        </w:rPr>
        <w:t>aną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  <w:spacing w:val="1"/>
        </w:rPr>
        <w:t>r</w:t>
      </w:r>
      <w:r w:rsidRPr="00547A45">
        <w:rPr>
          <w:color w:val="231F20"/>
        </w:rPr>
        <w:t>oczną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ocenę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klasyfikacyjną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uczeń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występuje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z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>p</w:t>
      </w:r>
      <w:r w:rsidRPr="00547A45">
        <w:rPr>
          <w:color w:val="231F20"/>
          <w:spacing w:val="1"/>
        </w:rPr>
        <w:t>r</w:t>
      </w:r>
      <w:r w:rsidRPr="00547A45">
        <w:rPr>
          <w:color w:val="231F20"/>
        </w:rPr>
        <w:t>ośbą</w:t>
      </w:r>
      <w:r w:rsidRPr="00547A45">
        <w:rPr>
          <w:color w:val="231F20"/>
          <w:spacing w:val="19"/>
        </w:rPr>
        <w:t xml:space="preserve"> </w:t>
      </w:r>
      <w:r w:rsidRPr="00547A45">
        <w:rPr>
          <w:color w:val="231F20"/>
        </w:rPr>
        <w:t xml:space="preserve">pisemną </w:t>
      </w:r>
      <w:r w:rsidRPr="00547A45">
        <w:rPr>
          <w:color w:val="231F20"/>
          <w:spacing w:val="-1"/>
        </w:rPr>
        <w:t>d</w:t>
      </w:r>
      <w:r w:rsidRPr="00547A45">
        <w:rPr>
          <w:color w:val="231F20"/>
        </w:rPr>
        <w:t>o</w:t>
      </w:r>
      <w:r w:rsidRPr="00547A45">
        <w:rPr>
          <w:color w:val="231F20"/>
          <w:spacing w:val="-11"/>
        </w:rPr>
        <w:t xml:space="preserve"> </w:t>
      </w:r>
      <w:r w:rsidRPr="00547A45">
        <w:rPr>
          <w:color w:val="231F20"/>
          <w:spacing w:val="-1"/>
        </w:rPr>
        <w:t>nauczyciel</w:t>
      </w:r>
      <w:r w:rsidRPr="00547A45">
        <w:rPr>
          <w:color w:val="231F20"/>
        </w:rPr>
        <w:t>a</w:t>
      </w:r>
      <w:r w:rsidRPr="00547A45">
        <w:rPr>
          <w:color w:val="231F20"/>
          <w:spacing w:val="-19"/>
        </w:rPr>
        <w:t xml:space="preserve"> </w:t>
      </w:r>
      <w:r w:rsidRPr="00547A45">
        <w:rPr>
          <w:color w:val="231F20"/>
          <w:spacing w:val="-1"/>
        </w:rPr>
        <w:t>przedmiot</w:t>
      </w:r>
      <w:r w:rsidRPr="00547A45">
        <w:rPr>
          <w:color w:val="231F20"/>
        </w:rPr>
        <w:t>u</w:t>
      </w:r>
      <w:r w:rsidRPr="00547A45">
        <w:rPr>
          <w:color w:val="231F20"/>
          <w:spacing w:val="-19"/>
        </w:rPr>
        <w:t xml:space="preserve"> </w:t>
      </w:r>
      <w:r w:rsidRPr="00547A45">
        <w:rPr>
          <w:color w:val="231F20"/>
        </w:rPr>
        <w:t>o</w:t>
      </w:r>
      <w:r w:rsidRPr="00547A45">
        <w:rPr>
          <w:color w:val="231F20"/>
          <w:spacing w:val="-10"/>
        </w:rPr>
        <w:t xml:space="preserve"> </w:t>
      </w:r>
      <w:r w:rsidRPr="00547A45">
        <w:rPr>
          <w:color w:val="231F20"/>
          <w:spacing w:val="-1"/>
          <w:w w:val="98"/>
        </w:rPr>
        <w:t>prz</w:t>
      </w:r>
      <w:r w:rsidRPr="00547A45">
        <w:rPr>
          <w:color w:val="231F20"/>
          <w:spacing w:val="2"/>
          <w:w w:val="98"/>
        </w:rPr>
        <w:t>e</w:t>
      </w:r>
      <w:r w:rsidRPr="00547A45">
        <w:rPr>
          <w:color w:val="231F20"/>
          <w:spacing w:val="-1"/>
          <w:w w:val="98"/>
        </w:rPr>
        <w:t>pr</w:t>
      </w:r>
      <w:r w:rsidRPr="00547A45">
        <w:rPr>
          <w:color w:val="231F20"/>
          <w:spacing w:val="-4"/>
          <w:w w:val="98"/>
        </w:rPr>
        <w:t>ow</w:t>
      </w:r>
      <w:r w:rsidRPr="00547A45">
        <w:rPr>
          <w:color w:val="231F20"/>
          <w:spacing w:val="-1"/>
          <w:w w:val="98"/>
        </w:rPr>
        <w:t>adzeni</w:t>
      </w:r>
      <w:r w:rsidRPr="00547A45">
        <w:rPr>
          <w:color w:val="231F20"/>
          <w:w w:val="98"/>
        </w:rPr>
        <w:t>e</w:t>
      </w:r>
      <w:r w:rsidRPr="00547A45">
        <w:rPr>
          <w:color w:val="231F20"/>
          <w:spacing w:val="8"/>
          <w:w w:val="98"/>
        </w:rPr>
        <w:t xml:space="preserve"> </w:t>
      </w:r>
      <w:r w:rsidRPr="00547A45">
        <w:rPr>
          <w:color w:val="231F20"/>
          <w:spacing w:val="-1"/>
        </w:rPr>
        <w:t>spr</w:t>
      </w:r>
      <w:r w:rsidRPr="00547A45">
        <w:rPr>
          <w:color w:val="231F20"/>
          <w:spacing w:val="-4"/>
        </w:rPr>
        <w:t>aw</w:t>
      </w:r>
      <w:r w:rsidRPr="00547A45">
        <w:rPr>
          <w:color w:val="231F20"/>
          <w:spacing w:val="-1"/>
        </w:rPr>
        <w:t>dzia</w:t>
      </w:r>
      <w:r w:rsidRPr="00547A45">
        <w:rPr>
          <w:color w:val="231F20"/>
          <w:spacing w:val="-4"/>
        </w:rPr>
        <w:t>n</w:t>
      </w:r>
      <w:r w:rsidRPr="00547A45">
        <w:rPr>
          <w:color w:val="231F20"/>
        </w:rPr>
        <w:t>u</w:t>
      </w:r>
      <w:r w:rsidRPr="00547A45">
        <w:rPr>
          <w:color w:val="231F20"/>
          <w:spacing w:val="-21"/>
        </w:rPr>
        <w:t xml:space="preserve"> </w:t>
      </w:r>
      <w:r w:rsidRPr="00547A45">
        <w:rPr>
          <w:color w:val="231F20"/>
          <w:spacing w:val="-1"/>
        </w:rPr>
        <w:t>wiedz</w:t>
      </w:r>
      <w:r w:rsidRPr="00547A45">
        <w:rPr>
          <w:color w:val="231F20"/>
        </w:rPr>
        <w:t>y</w:t>
      </w:r>
      <w:r w:rsidRPr="00547A45">
        <w:rPr>
          <w:color w:val="231F20"/>
          <w:spacing w:val="-14"/>
        </w:rPr>
        <w:t xml:space="preserve"> </w:t>
      </w:r>
      <w:r w:rsidRPr="00547A45">
        <w:rPr>
          <w:color w:val="231F20"/>
        </w:rPr>
        <w:t>i</w:t>
      </w:r>
      <w:r w:rsidRPr="00547A45">
        <w:rPr>
          <w:color w:val="231F20"/>
          <w:spacing w:val="-10"/>
        </w:rPr>
        <w:t xml:space="preserve"> </w:t>
      </w:r>
      <w:r w:rsidRPr="00547A45">
        <w:rPr>
          <w:color w:val="231F20"/>
          <w:spacing w:val="-1"/>
        </w:rPr>
        <w:t>umiejętnośc</w:t>
      </w:r>
      <w:r w:rsidRPr="00547A45">
        <w:rPr>
          <w:color w:val="231F20"/>
        </w:rPr>
        <w:t>i</w:t>
      </w:r>
      <w:r w:rsidRPr="00547A45">
        <w:rPr>
          <w:color w:val="231F20"/>
          <w:spacing w:val="-21"/>
        </w:rPr>
        <w:t xml:space="preserve"> </w:t>
      </w:r>
      <w:r w:rsidRPr="00547A45">
        <w:rPr>
          <w:color w:val="231F20"/>
        </w:rPr>
        <w:t>w</w:t>
      </w:r>
      <w:r w:rsidRPr="00547A45">
        <w:rPr>
          <w:color w:val="231F20"/>
          <w:spacing w:val="-11"/>
        </w:rPr>
        <w:t xml:space="preserve"> </w:t>
      </w:r>
      <w:r w:rsidRPr="00547A45">
        <w:rPr>
          <w:color w:val="231F20"/>
          <w:spacing w:val="-1"/>
        </w:rPr>
        <w:t>ciąg</w:t>
      </w:r>
      <w:r w:rsidRPr="00547A45">
        <w:rPr>
          <w:color w:val="231F20"/>
        </w:rPr>
        <w:t>u</w:t>
      </w:r>
      <w:r w:rsidRPr="00547A45">
        <w:rPr>
          <w:color w:val="231F20"/>
          <w:spacing w:val="-14"/>
        </w:rPr>
        <w:t xml:space="preserve"> </w:t>
      </w:r>
      <w:r w:rsidRPr="00547A45">
        <w:rPr>
          <w:color w:val="231F20"/>
          <w:spacing w:val="-1"/>
        </w:rPr>
        <w:t>dwó</w:t>
      </w:r>
      <w:r w:rsidRPr="00547A45">
        <w:rPr>
          <w:color w:val="231F20"/>
          <w:spacing w:val="-4"/>
        </w:rPr>
        <w:t>c</w:t>
      </w:r>
      <w:r w:rsidRPr="00547A45">
        <w:rPr>
          <w:color w:val="231F20"/>
        </w:rPr>
        <w:t>h dni od otrzymania info</w:t>
      </w:r>
      <w:r w:rsidRPr="00547A45">
        <w:rPr>
          <w:color w:val="231F20"/>
          <w:spacing w:val="9"/>
        </w:rPr>
        <w:t>r</w:t>
      </w:r>
      <w:r w:rsidRPr="00547A45">
        <w:rPr>
          <w:color w:val="231F20"/>
        </w:rPr>
        <w:t>macji o przewidy</w:t>
      </w:r>
      <w:r w:rsidRPr="00547A45">
        <w:rPr>
          <w:color w:val="231F20"/>
          <w:spacing w:val="-3"/>
        </w:rPr>
        <w:t>w</w:t>
      </w:r>
      <w:r w:rsidRPr="00547A45">
        <w:rPr>
          <w:color w:val="231F20"/>
        </w:rPr>
        <w:t xml:space="preserve">anej ocenie na </w:t>
      </w:r>
      <w:r w:rsidRPr="00547A45">
        <w:rPr>
          <w:color w:val="231F20"/>
          <w:spacing w:val="-3"/>
        </w:rPr>
        <w:t>k</w:t>
      </w:r>
      <w:r w:rsidRPr="00547A45">
        <w:rPr>
          <w:color w:val="231F20"/>
        </w:rPr>
        <w:t>oniec roku.</w:t>
      </w:r>
    </w:p>
    <w:p w:rsidR="00547A45" w:rsidRPr="00547A45" w:rsidRDefault="00547A45" w:rsidP="00547A45">
      <w:pPr>
        <w:spacing w:line="281" w:lineRule="auto"/>
        <w:ind w:left="397" w:right="56" w:hanging="280"/>
        <w:jc w:val="both"/>
      </w:pPr>
      <w:r w:rsidRPr="00547A45">
        <w:rPr>
          <w:color w:val="231F20"/>
        </w:rPr>
        <w:lastRenderedPageBreak/>
        <w:t>4.</w:t>
      </w:r>
      <w:r w:rsidRPr="00547A45">
        <w:rPr>
          <w:color w:val="231F20"/>
          <w:spacing w:val="55"/>
        </w:rPr>
        <w:t xml:space="preserve"> </w:t>
      </w:r>
      <w:r w:rsidRPr="00547A45">
        <w:rPr>
          <w:color w:val="231F20"/>
          <w:spacing w:val="-18"/>
        </w:rPr>
        <w:t>W</w:t>
      </w:r>
      <w:r w:rsidRPr="00547A45">
        <w:rPr>
          <w:color w:val="231F20"/>
        </w:rPr>
        <w:t>a</w:t>
      </w:r>
      <w:r w:rsidRPr="00547A45">
        <w:rPr>
          <w:color w:val="231F20"/>
          <w:spacing w:val="8"/>
        </w:rPr>
        <w:t>r</w:t>
      </w:r>
      <w:r w:rsidRPr="00547A45">
        <w:rPr>
          <w:color w:val="231F20"/>
        </w:rPr>
        <w:t>unkiem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otrzymania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z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ody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na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popr</w:t>
      </w:r>
      <w:r w:rsidRPr="00547A45">
        <w:rPr>
          <w:color w:val="231F20"/>
          <w:spacing w:val="-3"/>
        </w:rPr>
        <w:t>a</w:t>
      </w:r>
      <w:r w:rsidRPr="00547A45">
        <w:rPr>
          <w:color w:val="231F20"/>
        </w:rPr>
        <w:t>wę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oceny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jest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obecność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na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wszystki</w:t>
      </w:r>
      <w:r w:rsidRPr="00547A45">
        <w:rPr>
          <w:color w:val="231F20"/>
          <w:spacing w:val="-3"/>
        </w:rPr>
        <w:t>c</w:t>
      </w:r>
      <w:r w:rsidRPr="00547A45">
        <w:rPr>
          <w:color w:val="231F20"/>
        </w:rPr>
        <w:t>h</w:t>
      </w:r>
      <w:r w:rsidRPr="00547A45">
        <w:rPr>
          <w:color w:val="231F20"/>
          <w:spacing w:val="18"/>
        </w:rPr>
        <w:t xml:space="preserve"> </w:t>
      </w:r>
      <w:r w:rsidRPr="00547A45">
        <w:rPr>
          <w:color w:val="231F20"/>
        </w:rPr>
        <w:t>spr</w:t>
      </w:r>
      <w:r w:rsidRPr="00547A45">
        <w:rPr>
          <w:color w:val="231F20"/>
          <w:spacing w:val="-3"/>
        </w:rPr>
        <w:t>aw</w:t>
      </w:r>
      <w:r w:rsidRPr="00547A45">
        <w:rPr>
          <w:color w:val="231F20"/>
        </w:rPr>
        <w:t>dziana</w:t>
      </w:r>
      <w:r w:rsidRPr="00547A45">
        <w:rPr>
          <w:color w:val="231F20"/>
          <w:spacing w:val="-3"/>
        </w:rPr>
        <w:t>c</w:t>
      </w:r>
      <w:r w:rsidRPr="00547A45">
        <w:rPr>
          <w:color w:val="231F20"/>
        </w:rPr>
        <w:t>h i testa</w:t>
      </w:r>
      <w:r w:rsidRPr="00547A45">
        <w:rPr>
          <w:color w:val="231F20"/>
          <w:spacing w:val="-4"/>
        </w:rPr>
        <w:t>c</w:t>
      </w:r>
      <w:r w:rsidRPr="00547A45">
        <w:rPr>
          <w:color w:val="231F20"/>
        </w:rPr>
        <w:t>h lub napisanie i</w:t>
      </w:r>
      <w:r w:rsidRPr="00547A45">
        <w:rPr>
          <w:color w:val="231F20"/>
          <w:spacing w:val="-3"/>
        </w:rPr>
        <w:t>c</w:t>
      </w:r>
      <w:r w:rsidRPr="00547A45">
        <w:rPr>
          <w:color w:val="231F20"/>
        </w:rPr>
        <w:t>h w te</w:t>
      </w:r>
      <w:r w:rsidRPr="00547A45">
        <w:rPr>
          <w:color w:val="231F20"/>
          <w:spacing w:val="9"/>
        </w:rPr>
        <w:t>r</w:t>
      </w:r>
      <w:r w:rsidRPr="00547A45">
        <w:rPr>
          <w:color w:val="231F20"/>
        </w:rPr>
        <w:t>minie uz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odnionym z nauczycielem (n</w:t>
      </w:r>
      <w:r w:rsidRPr="00547A45">
        <w:rPr>
          <w:color w:val="231F20"/>
          <w:spacing w:val="-11"/>
        </w:rPr>
        <w:t>p</w:t>
      </w:r>
      <w:r w:rsidRPr="00547A45">
        <w:rPr>
          <w:color w:val="231F20"/>
        </w:rPr>
        <w:t>. podczas popr</w:t>
      </w:r>
      <w:r w:rsidRPr="00547A45">
        <w:rPr>
          <w:color w:val="231F20"/>
          <w:spacing w:val="-3"/>
        </w:rPr>
        <w:t>a</w:t>
      </w:r>
      <w:r w:rsidRPr="00547A45">
        <w:rPr>
          <w:color w:val="231F20"/>
        </w:rPr>
        <w:t>wy).</w:t>
      </w:r>
    </w:p>
    <w:p w:rsidR="00547A45" w:rsidRPr="00547A45" w:rsidRDefault="00547A45" w:rsidP="00547A45">
      <w:pPr>
        <w:spacing w:line="281" w:lineRule="auto"/>
        <w:ind w:left="397" w:right="57" w:hanging="280"/>
        <w:jc w:val="both"/>
      </w:pPr>
      <w:r w:rsidRPr="00547A45">
        <w:rPr>
          <w:color w:val="231F20"/>
        </w:rPr>
        <w:t>5.</w:t>
      </w:r>
      <w:r w:rsidRPr="00547A45">
        <w:rPr>
          <w:color w:val="231F20"/>
          <w:spacing w:val="55"/>
        </w:rPr>
        <w:t xml:space="preserve"> </w:t>
      </w:r>
      <w:r w:rsidRPr="00547A45">
        <w:rPr>
          <w:color w:val="231F20"/>
        </w:rPr>
        <w:t>Nauczyciel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przy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ot</w:t>
      </w:r>
      <w:r w:rsidRPr="00547A45">
        <w:rPr>
          <w:color w:val="231F20"/>
          <w:spacing w:val="-3"/>
        </w:rPr>
        <w:t>o</w:t>
      </w:r>
      <w:r w:rsidRPr="00547A45">
        <w:rPr>
          <w:color w:val="231F20"/>
        </w:rPr>
        <w:t>wuje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zadania</w:t>
      </w:r>
      <w:r w:rsidRPr="00547A45">
        <w:rPr>
          <w:color w:val="231F20"/>
          <w:spacing w:val="-1"/>
        </w:rPr>
        <w:t xml:space="preserve"> </w:t>
      </w:r>
      <w:r w:rsidRPr="00547A45">
        <w:rPr>
          <w:color w:val="231F20"/>
        </w:rPr>
        <w:t>do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części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pisemnej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i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ustnej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lub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praktycznej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spr</w:t>
      </w:r>
      <w:r w:rsidRPr="00547A45">
        <w:rPr>
          <w:color w:val="231F20"/>
          <w:spacing w:val="-3"/>
        </w:rPr>
        <w:t>aw</w:t>
      </w:r>
      <w:r w:rsidRPr="00547A45">
        <w:rPr>
          <w:color w:val="231F20"/>
        </w:rPr>
        <w:t>dzające</w:t>
      </w:r>
      <w:r w:rsidRPr="00547A45">
        <w:rPr>
          <w:color w:val="231F20"/>
          <w:spacing w:val="-2"/>
        </w:rPr>
        <w:t xml:space="preserve"> </w:t>
      </w:r>
      <w:r w:rsidRPr="00547A45">
        <w:rPr>
          <w:color w:val="231F20"/>
        </w:rPr>
        <w:t>wiedzę</w:t>
      </w:r>
      <w:r w:rsidRPr="00547A45">
        <w:rPr>
          <w:color w:val="231F20"/>
          <w:spacing w:val="-9"/>
        </w:rPr>
        <w:t xml:space="preserve"> </w:t>
      </w:r>
      <w:r w:rsidRPr="00547A45">
        <w:rPr>
          <w:color w:val="231F20"/>
        </w:rPr>
        <w:t>i</w:t>
      </w:r>
      <w:r w:rsidRPr="00547A45">
        <w:rPr>
          <w:color w:val="231F20"/>
          <w:spacing w:val="-7"/>
        </w:rPr>
        <w:t xml:space="preserve"> </w:t>
      </w:r>
      <w:r w:rsidRPr="00547A45">
        <w:rPr>
          <w:color w:val="231F20"/>
        </w:rPr>
        <w:t>umiejętności</w:t>
      </w:r>
      <w:r w:rsidRPr="00547A45">
        <w:rPr>
          <w:color w:val="231F20"/>
          <w:spacing w:val="-18"/>
        </w:rPr>
        <w:t xml:space="preserve"> </w:t>
      </w:r>
      <w:r w:rsidRPr="00547A45">
        <w:rPr>
          <w:color w:val="231F20"/>
        </w:rPr>
        <w:t>ucznia</w:t>
      </w:r>
      <w:r w:rsidRPr="00547A45">
        <w:rPr>
          <w:color w:val="231F20"/>
          <w:spacing w:val="-12"/>
        </w:rPr>
        <w:t xml:space="preserve"> </w:t>
      </w:r>
      <w:r w:rsidRPr="00547A45">
        <w:rPr>
          <w:color w:val="231F20"/>
        </w:rPr>
        <w:t>z</w:t>
      </w:r>
      <w:r w:rsidRPr="00547A45">
        <w:rPr>
          <w:color w:val="231F20"/>
          <w:spacing w:val="-7"/>
        </w:rPr>
        <w:t xml:space="preserve"> </w:t>
      </w:r>
      <w:r w:rsidRPr="00547A45">
        <w:rPr>
          <w:color w:val="231F20"/>
        </w:rPr>
        <w:t>całe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</w:t>
      </w:r>
      <w:r w:rsidRPr="00547A45">
        <w:rPr>
          <w:color w:val="231F20"/>
          <w:spacing w:val="-12"/>
        </w:rPr>
        <w:t xml:space="preserve"> </w:t>
      </w:r>
      <w:r w:rsidRPr="00547A45">
        <w:rPr>
          <w:color w:val="231F20"/>
        </w:rPr>
        <w:t>roku</w:t>
      </w:r>
      <w:r w:rsidRPr="00547A45">
        <w:rPr>
          <w:color w:val="231F20"/>
          <w:spacing w:val="-10"/>
        </w:rPr>
        <w:t xml:space="preserve"> </w:t>
      </w:r>
      <w:r w:rsidRPr="00547A45">
        <w:rPr>
          <w:color w:val="231F20"/>
        </w:rPr>
        <w:t>na</w:t>
      </w:r>
      <w:r w:rsidRPr="00547A45">
        <w:rPr>
          <w:color w:val="231F20"/>
          <w:spacing w:val="-8"/>
        </w:rPr>
        <w:t xml:space="preserve"> </w:t>
      </w:r>
      <w:r w:rsidRPr="00547A45">
        <w:rPr>
          <w:color w:val="231F20"/>
        </w:rPr>
        <w:t>ocenę,</w:t>
      </w:r>
      <w:r w:rsidRPr="00547A45">
        <w:rPr>
          <w:color w:val="231F20"/>
          <w:spacing w:val="-12"/>
        </w:rPr>
        <w:t xml:space="preserve"> </w:t>
      </w:r>
      <w:r w:rsidRPr="00547A45">
        <w:rPr>
          <w:color w:val="231F20"/>
        </w:rPr>
        <w:t>o</w:t>
      </w:r>
      <w:r w:rsidRPr="00547A45">
        <w:rPr>
          <w:color w:val="231F20"/>
          <w:spacing w:val="-7"/>
        </w:rPr>
        <w:t xml:space="preserve"> </w:t>
      </w:r>
      <w:r w:rsidRPr="00547A45">
        <w:rPr>
          <w:color w:val="231F20"/>
        </w:rPr>
        <w:t>którą</w:t>
      </w:r>
      <w:r w:rsidRPr="00547A45">
        <w:rPr>
          <w:color w:val="231F20"/>
          <w:spacing w:val="-11"/>
        </w:rPr>
        <w:t xml:space="preserve"> </w:t>
      </w:r>
      <w:r w:rsidRPr="00547A45">
        <w:rPr>
          <w:color w:val="231F20"/>
        </w:rPr>
        <w:t>ubie</w:t>
      </w:r>
      <w:r w:rsidRPr="00547A45">
        <w:rPr>
          <w:color w:val="231F20"/>
          <w:spacing w:val="5"/>
        </w:rPr>
        <w:t>g</w:t>
      </w:r>
      <w:r w:rsidRPr="00547A45">
        <w:rPr>
          <w:color w:val="231F20"/>
        </w:rPr>
        <w:t>a</w:t>
      </w:r>
      <w:r w:rsidRPr="00547A45">
        <w:rPr>
          <w:color w:val="231F20"/>
          <w:spacing w:val="-12"/>
        </w:rPr>
        <w:t xml:space="preserve"> </w:t>
      </w:r>
      <w:r w:rsidRPr="00547A45">
        <w:rPr>
          <w:color w:val="231F20"/>
        </w:rPr>
        <w:t>się</w:t>
      </w:r>
      <w:r w:rsidRPr="00547A45">
        <w:rPr>
          <w:color w:val="231F20"/>
          <w:spacing w:val="-8"/>
        </w:rPr>
        <w:t xml:space="preserve"> </w:t>
      </w:r>
      <w:r w:rsidRPr="00547A45">
        <w:rPr>
          <w:color w:val="231F20"/>
        </w:rPr>
        <w:t>uczeń</w:t>
      </w:r>
      <w:r w:rsidRPr="00547A45">
        <w:rPr>
          <w:color w:val="231F20"/>
          <w:spacing w:val="-11"/>
        </w:rPr>
        <w:t xml:space="preserve"> </w:t>
      </w:r>
      <w:r w:rsidRPr="00547A45">
        <w:rPr>
          <w:color w:val="231F20"/>
        </w:rPr>
        <w:t>z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odnie</w:t>
      </w:r>
      <w:r w:rsidRPr="00547A45">
        <w:rPr>
          <w:color w:val="231F20"/>
          <w:spacing w:val="-13"/>
        </w:rPr>
        <w:t xml:space="preserve"> </w:t>
      </w:r>
      <w:r w:rsidRPr="00547A45">
        <w:rPr>
          <w:color w:val="231F20"/>
        </w:rPr>
        <w:t>z</w:t>
      </w:r>
      <w:r w:rsidRPr="00547A45">
        <w:rPr>
          <w:color w:val="231F20"/>
          <w:spacing w:val="-7"/>
        </w:rPr>
        <w:t xml:space="preserve"> </w:t>
      </w:r>
      <w:r w:rsidRPr="00547A45">
        <w:rPr>
          <w:color w:val="231F20"/>
        </w:rPr>
        <w:t>k</w:t>
      </w:r>
      <w:r w:rsidRPr="00547A45">
        <w:rPr>
          <w:color w:val="231F20"/>
          <w:spacing w:val="7"/>
        </w:rPr>
        <w:t>r</w:t>
      </w:r>
      <w:r w:rsidRPr="00547A45">
        <w:rPr>
          <w:color w:val="231F20"/>
        </w:rPr>
        <w:t>yteriami.</w:t>
      </w:r>
    </w:p>
    <w:p w:rsidR="00547A45" w:rsidRPr="00547A45" w:rsidRDefault="00547A45" w:rsidP="00547A45">
      <w:pPr>
        <w:ind w:left="117" w:right="-20"/>
      </w:pPr>
      <w:r w:rsidRPr="00547A45">
        <w:rPr>
          <w:color w:val="231F20"/>
        </w:rPr>
        <w:t>6.</w:t>
      </w:r>
      <w:r w:rsidRPr="00547A45">
        <w:rPr>
          <w:color w:val="231F20"/>
          <w:spacing w:val="55"/>
        </w:rPr>
        <w:t xml:space="preserve"> </w:t>
      </w:r>
      <w:r w:rsidRPr="00547A45">
        <w:rPr>
          <w:color w:val="231F20"/>
        </w:rPr>
        <w:t>Uczeń przystępuje do spr</w:t>
      </w:r>
      <w:r w:rsidRPr="00547A45">
        <w:rPr>
          <w:color w:val="231F20"/>
          <w:spacing w:val="-3"/>
        </w:rPr>
        <w:t>aw</w:t>
      </w:r>
      <w:r w:rsidRPr="00547A45">
        <w:rPr>
          <w:color w:val="231F20"/>
        </w:rPr>
        <w:t>dzia</w:t>
      </w:r>
      <w:r w:rsidRPr="00547A45">
        <w:rPr>
          <w:color w:val="231F20"/>
          <w:spacing w:val="-3"/>
        </w:rPr>
        <w:t>n</w:t>
      </w:r>
      <w:r w:rsidRPr="00547A45">
        <w:rPr>
          <w:color w:val="231F20"/>
        </w:rPr>
        <w:t>u w te</w:t>
      </w:r>
      <w:r w:rsidRPr="00547A45">
        <w:rPr>
          <w:color w:val="231F20"/>
          <w:spacing w:val="9"/>
        </w:rPr>
        <w:t>r</w:t>
      </w:r>
      <w:r w:rsidRPr="00547A45">
        <w:rPr>
          <w:color w:val="231F20"/>
        </w:rPr>
        <w:t>minie wyznaczonym przez nauczyciela.</w:t>
      </w:r>
    </w:p>
    <w:p w:rsidR="00547A45" w:rsidRPr="00547A45" w:rsidRDefault="00547A45" w:rsidP="00547A45">
      <w:pPr>
        <w:spacing w:before="46" w:line="281" w:lineRule="auto"/>
        <w:ind w:left="397" w:right="57" w:hanging="280"/>
        <w:jc w:val="both"/>
      </w:pPr>
      <w:r w:rsidRPr="00547A45">
        <w:rPr>
          <w:color w:val="231F20"/>
        </w:rPr>
        <w:t>7.</w:t>
      </w:r>
      <w:r w:rsidRPr="00547A45">
        <w:rPr>
          <w:color w:val="231F20"/>
          <w:spacing w:val="55"/>
        </w:rPr>
        <w:t xml:space="preserve"> </w:t>
      </w:r>
      <w:r w:rsidRPr="00547A45">
        <w:rPr>
          <w:color w:val="231F20"/>
          <w:spacing w:val="-7"/>
        </w:rPr>
        <w:t>J</w:t>
      </w:r>
      <w:r w:rsidRPr="00547A45">
        <w:rPr>
          <w:color w:val="231F20"/>
        </w:rPr>
        <w:t>eśli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w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wyniku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spr</w:t>
      </w:r>
      <w:r w:rsidRPr="00547A45">
        <w:rPr>
          <w:color w:val="231F20"/>
          <w:spacing w:val="-3"/>
        </w:rPr>
        <w:t>aw</w:t>
      </w:r>
      <w:r w:rsidRPr="00547A45">
        <w:rPr>
          <w:color w:val="231F20"/>
        </w:rPr>
        <w:t>dzia</w:t>
      </w:r>
      <w:r w:rsidRPr="00547A45">
        <w:rPr>
          <w:color w:val="231F20"/>
          <w:spacing w:val="-3"/>
        </w:rPr>
        <w:t>n</w:t>
      </w:r>
      <w:r w:rsidRPr="00547A45">
        <w:rPr>
          <w:color w:val="231F20"/>
        </w:rPr>
        <w:t>u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uczeń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otrzyma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co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najmniej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ocenę,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o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którą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ubie</w:t>
      </w:r>
      <w:r w:rsidRPr="00547A45">
        <w:rPr>
          <w:color w:val="231F20"/>
          <w:spacing w:val="5"/>
        </w:rPr>
        <w:t>g</w:t>
      </w:r>
      <w:r w:rsidRPr="00547A45">
        <w:rPr>
          <w:color w:val="231F20"/>
        </w:rPr>
        <w:t>ał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się,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jest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to</w:t>
      </w:r>
      <w:r w:rsidRPr="00547A45">
        <w:rPr>
          <w:color w:val="231F20"/>
          <w:spacing w:val="10"/>
        </w:rPr>
        <w:t xml:space="preserve"> </w:t>
      </w:r>
      <w:r w:rsidRPr="00547A45">
        <w:rPr>
          <w:color w:val="231F20"/>
        </w:rPr>
        <w:t>je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 ocena roczna klasyfikacyjna.</w:t>
      </w:r>
    </w:p>
    <w:p w:rsidR="00547A45" w:rsidRPr="00547A45" w:rsidRDefault="00547A45" w:rsidP="00547A45">
      <w:pPr>
        <w:spacing w:before="46" w:line="281" w:lineRule="auto"/>
        <w:ind w:left="397" w:right="57" w:hanging="280"/>
        <w:jc w:val="both"/>
      </w:pPr>
      <w:r w:rsidRPr="00547A45">
        <w:rPr>
          <w:color w:val="231F20"/>
        </w:rPr>
        <w:t>8.</w:t>
      </w:r>
      <w:r w:rsidRPr="00547A45">
        <w:rPr>
          <w:color w:val="231F20"/>
          <w:spacing w:val="55"/>
        </w:rPr>
        <w:t xml:space="preserve"> </w:t>
      </w:r>
      <w:r w:rsidRPr="00547A45">
        <w:rPr>
          <w:color w:val="231F20"/>
          <w:spacing w:val="-8"/>
        </w:rPr>
        <w:t>J</w:t>
      </w:r>
      <w:r w:rsidRPr="00547A45">
        <w:rPr>
          <w:color w:val="231F20"/>
          <w:spacing w:val="-1"/>
        </w:rPr>
        <w:t>eś</w:t>
      </w:r>
      <w:r w:rsidRPr="00547A45">
        <w:rPr>
          <w:color w:val="231F20"/>
        </w:rPr>
        <w:t>li</w:t>
      </w:r>
      <w:r w:rsidRPr="00547A45">
        <w:rPr>
          <w:color w:val="231F20"/>
          <w:spacing w:val="-11"/>
        </w:rPr>
        <w:t xml:space="preserve"> </w:t>
      </w:r>
      <w:r w:rsidRPr="00547A45">
        <w:rPr>
          <w:color w:val="231F20"/>
          <w:spacing w:val="-1"/>
        </w:rPr>
        <w:t>uc</w:t>
      </w:r>
      <w:r w:rsidRPr="00547A45">
        <w:rPr>
          <w:color w:val="231F20"/>
        </w:rPr>
        <w:t>z</w:t>
      </w:r>
      <w:r w:rsidRPr="00547A45">
        <w:rPr>
          <w:color w:val="231F20"/>
          <w:spacing w:val="-1"/>
        </w:rPr>
        <w:t>e</w:t>
      </w:r>
      <w:r w:rsidRPr="00547A45">
        <w:rPr>
          <w:color w:val="231F20"/>
        </w:rPr>
        <w:t>ń</w:t>
      </w:r>
      <w:r w:rsidRPr="00547A45">
        <w:rPr>
          <w:color w:val="231F20"/>
          <w:spacing w:val="-12"/>
        </w:rPr>
        <w:t xml:space="preserve"> </w:t>
      </w:r>
      <w:r w:rsidRPr="00547A45">
        <w:rPr>
          <w:color w:val="231F20"/>
        </w:rPr>
        <w:t>w</w:t>
      </w:r>
      <w:r w:rsidRPr="00547A45">
        <w:rPr>
          <w:color w:val="231F20"/>
          <w:spacing w:val="-9"/>
        </w:rPr>
        <w:t xml:space="preserve"> </w:t>
      </w:r>
      <w:r w:rsidRPr="00547A45">
        <w:rPr>
          <w:color w:val="231F20"/>
          <w:spacing w:val="-1"/>
        </w:rPr>
        <w:t>wy</w:t>
      </w:r>
      <w:r w:rsidRPr="00547A45">
        <w:rPr>
          <w:color w:val="231F20"/>
        </w:rPr>
        <w:t>ni</w:t>
      </w:r>
      <w:r w:rsidRPr="00547A45">
        <w:rPr>
          <w:color w:val="231F20"/>
          <w:spacing w:val="-1"/>
        </w:rPr>
        <w:t>k</w:t>
      </w:r>
      <w:r w:rsidRPr="00547A45">
        <w:rPr>
          <w:color w:val="231F20"/>
        </w:rPr>
        <w:t>u</w:t>
      </w:r>
      <w:r w:rsidRPr="00547A45">
        <w:rPr>
          <w:color w:val="231F20"/>
          <w:spacing w:val="-14"/>
        </w:rPr>
        <w:t xml:space="preserve"> </w:t>
      </w:r>
      <w:r w:rsidRPr="00547A45">
        <w:rPr>
          <w:color w:val="231F20"/>
          <w:spacing w:val="-1"/>
        </w:rPr>
        <w:t>s</w:t>
      </w:r>
      <w:r w:rsidRPr="00547A45">
        <w:rPr>
          <w:color w:val="231F20"/>
        </w:rPr>
        <w:t>pr</w:t>
      </w:r>
      <w:r w:rsidRPr="00547A45">
        <w:rPr>
          <w:color w:val="231F20"/>
          <w:spacing w:val="-4"/>
        </w:rPr>
        <w:t>aw</w:t>
      </w:r>
      <w:r w:rsidRPr="00547A45">
        <w:rPr>
          <w:color w:val="231F20"/>
        </w:rPr>
        <w:t>dzia</w:t>
      </w:r>
      <w:r w:rsidRPr="00547A45">
        <w:rPr>
          <w:color w:val="231F20"/>
          <w:spacing w:val="-4"/>
        </w:rPr>
        <w:t>n</w:t>
      </w:r>
      <w:r w:rsidRPr="00547A45">
        <w:rPr>
          <w:color w:val="231F20"/>
        </w:rPr>
        <w:t>u</w:t>
      </w:r>
      <w:r w:rsidRPr="00547A45">
        <w:rPr>
          <w:color w:val="231F20"/>
          <w:spacing w:val="-19"/>
        </w:rPr>
        <w:t xml:space="preserve"> </w:t>
      </w:r>
      <w:r w:rsidRPr="00547A45">
        <w:rPr>
          <w:color w:val="231F20"/>
        </w:rPr>
        <w:t>o</w:t>
      </w:r>
      <w:r w:rsidRPr="00547A45">
        <w:rPr>
          <w:color w:val="231F20"/>
          <w:spacing w:val="-1"/>
        </w:rPr>
        <w:t>t</w:t>
      </w:r>
      <w:r w:rsidRPr="00547A45">
        <w:rPr>
          <w:color w:val="231F20"/>
        </w:rPr>
        <w:t>rz</w:t>
      </w:r>
      <w:r w:rsidRPr="00547A45">
        <w:rPr>
          <w:color w:val="231F20"/>
          <w:spacing w:val="-1"/>
        </w:rPr>
        <w:t>y</w:t>
      </w:r>
      <w:r w:rsidRPr="00547A45">
        <w:rPr>
          <w:color w:val="231F20"/>
        </w:rPr>
        <w:t>ma</w:t>
      </w:r>
      <w:r w:rsidRPr="00547A45">
        <w:rPr>
          <w:color w:val="231F20"/>
          <w:spacing w:val="-15"/>
        </w:rPr>
        <w:t xml:space="preserve"> </w:t>
      </w:r>
      <w:r w:rsidRPr="00547A45">
        <w:rPr>
          <w:color w:val="231F20"/>
        </w:rPr>
        <w:t>o</w:t>
      </w:r>
      <w:r w:rsidRPr="00547A45">
        <w:rPr>
          <w:color w:val="231F20"/>
          <w:spacing w:val="-1"/>
        </w:rPr>
        <w:t>ce</w:t>
      </w:r>
      <w:r w:rsidRPr="00547A45">
        <w:rPr>
          <w:color w:val="231F20"/>
        </w:rPr>
        <w:t>nę</w:t>
      </w:r>
      <w:r w:rsidRPr="00547A45">
        <w:rPr>
          <w:color w:val="231F20"/>
          <w:spacing w:val="-12"/>
        </w:rPr>
        <w:t xml:space="preserve"> </w:t>
      </w:r>
      <w:r w:rsidRPr="00547A45">
        <w:rPr>
          <w:color w:val="231F20"/>
        </w:rPr>
        <w:t>niż</w:t>
      </w:r>
      <w:r w:rsidRPr="00547A45">
        <w:rPr>
          <w:color w:val="231F20"/>
          <w:spacing w:val="-1"/>
        </w:rPr>
        <w:t>s</w:t>
      </w:r>
      <w:r w:rsidRPr="00547A45">
        <w:rPr>
          <w:color w:val="231F20"/>
        </w:rPr>
        <w:t>zą</w:t>
      </w:r>
      <w:r w:rsidRPr="00547A45">
        <w:rPr>
          <w:color w:val="231F20"/>
          <w:spacing w:val="-13"/>
        </w:rPr>
        <w:t xml:space="preserve"> </w:t>
      </w:r>
      <w:r w:rsidRPr="00547A45">
        <w:rPr>
          <w:color w:val="231F20"/>
          <w:spacing w:val="-1"/>
        </w:rPr>
        <w:t>n</w:t>
      </w:r>
      <w:r w:rsidRPr="00547A45">
        <w:rPr>
          <w:color w:val="231F20"/>
        </w:rPr>
        <w:t>iż</w:t>
      </w:r>
      <w:r w:rsidRPr="00547A45">
        <w:rPr>
          <w:color w:val="231F20"/>
          <w:spacing w:val="-10"/>
        </w:rPr>
        <w:t xml:space="preserve"> </w:t>
      </w:r>
      <w:r w:rsidRPr="00547A45">
        <w:rPr>
          <w:color w:val="231F20"/>
        </w:rPr>
        <w:t>prz</w:t>
      </w:r>
      <w:r w:rsidRPr="00547A45">
        <w:rPr>
          <w:color w:val="231F20"/>
          <w:spacing w:val="-1"/>
        </w:rPr>
        <w:t>ew</w:t>
      </w:r>
      <w:r w:rsidRPr="00547A45">
        <w:rPr>
          <w:color w:val="231F20"/>
        </w:rPr>
        <w:t>id</w:t>
      </w:r>
      <w:r w:rsidRPr="00547A45">
        <w:rPr>
          <w:color w:val="231F20"/>
          <w:spacing w:val="-1"/>
        </w:rPr>
        <w:t>y</w:t>
      </w:r>
      <w:r w:rsidRPr="00547A45">
        <w:rPr>
          <w:color w:val="231F20"/>
          <w:spacing w:val="-4"/>
        </w:rPr>
        <w:t>w</w:t>
      </w:r>
      <w:r w:rsidRPr="00547A45">
        <w:rPr>
          <w:color w:val="231F20"/>
        </w:rPr>
        <w:t>ana,</w:t>
      </w:r>
      <w:r w:rsidRPr="00547A45">
        <w:rPr>
          <w:color w:val="231F20"/>
          <w:spacing w:val="-21"/>
        </w:rPr>
        <w:t xml:space="preserve"> </w:t>
      </w:r>
      <w:r w:rsidRPr="00547A45">
        <w:rPr>
          <w:color w:val="231F20"/>
        </w:rPr>
        <w:t>na</w:t>
      </w:r>
      <w:r w:rsidRPr="00547A45">
        <w:rPr>
          <w:color w:val="231F20"/>
          <w:spacing w:val="-1"/>
        </w:rPr>
        <w:t>uc</w:t>
      </w:r>
      <w:r w:rsidRPr="00547A45">
        <w:rPr>
          <w:color w:val="231F20"/>
        </w:rPr>
        <w:t>z</w:t>
      </w:r>
      <w:r w:rsidRPr="00547A45">
        <w:rPr>
          <w:color w:val="231F20"/>
          <w:spacing w:val="-1"/>
        </w:rPr>
        <w:t>yc</w:t>
      </w:r>
      <w:r w:rsidRPr="00547A45">
        <w:rPr>
          <w:color w:val="231F20"/>
        </w:rPr>
        <w:t>i</w:t>
      </w:r>
      <w:r w:rsidRPr="00547A45">
        <w:rPr>
          <w:color w:val="231F20"/>
          <w:spacing w:val="-1"/>
        </w:rPr>
        <w:t>e</w:t>
      </w:r>
      <w:r w:rsidRPr="00547A45">
        <w:rPr>
          <w:color w:val="231F20"/>
        </w:rPr>
        <w:t>l</w:t>
      </w:r>
      <w:r w:rsidRPr="00547A45">
        <w:rPr>
          <w:color w:val="231F20"/>
          <w:spacing w:val="-16"/>
        </w:rPr>
        <w:t xml:space="preserve"> </w:t>
      </w:r>
      <w:r w:rsidRPr="00547A45">
        <w:rPr>
          <w:color w:val="231F20"/>
          <w:spacing w:val="-1"/>
        </w:rPr>
        <w:t>t</w:t>
      </w:r>
      <w:r w:rsidRPr="00547A45">
        <w:rPr>
          <w:color w:val="231F20"/>
        </w:rPr>
        <w:t>ra</w:t>
      </w:r>
      <w:r w:rsidRPr="00547A45">
        <w:rPr>
          <w:color w:val="231F20"/>
          <w:spacing w:val="-1"/>
        </w:rPr>
        <w:t>ktu</w:t>
      </w:r>
      <w:r w:rsidRPr="00547A45">
        <w:rPr>
          <w:color w:val="231F20"/>
        </w:rPr>
        <w:t>je</w:t>
      </w:r>
      <w:r w:rsidRPr="00547A45">
        <w:rPr>
          <w:color w:val="231F20"/>
          <w:spacing w:val="-14"/>
        </w:rPr>
        <w:t xml:space="preserve"> </w:t>
      </w:r>
      <w:r w:rsidRPr="00547A45">
        <w:rPr>
          <w:color w:val="231F20"/>
        </w:rPr>
        <w:t>ją ja</w:t>
      </w:r>
      <w:r w:rsidRPr="00547A45">
        <w:rPr>
          <w:color w:val="231F20"/>
          <w:spacing w:val="-3"/>
        </w:rPr>
        <w:t>k</w:t>
      </w:r>
      <w:r w:rsidRPr="00547A45">
        <w:rPr>
          <w:color w:val="231F20"/>
        </w:rPr>
        <w:t>o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bieżącą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ocenę ze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spr</w:t>
      </w:r>
      <w:r w:rsidRPr="00547A45">
        <w:rPr>
          <w:color w:val="231F20"/>
          <w:spacing w:val="-3"/>
        </w:rPr>
        <w:t>aw</w:t>
      </w:r>
      <w:r w:rsidRPr="00547A45">
        <w:rPr>
          <w:color w:val="231F20"/>
        </w:rPr>
        <w:t>dzia</w:t>
      </w:r>
      <w:r w:rsidRPr="00547A45">
        <w:rPr>
          <w:color w:val="231F20"/>
          <w:spacing w:val="-3"/>
        </w:rPr>
        <w:t>n</w:t>
      </w:r>
      <w:r w:rsidRPr="00547A45">
        <w:rPr>
          <w:color w:val="231F20"/>
        </w:rPr>
        <w:t>u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p</w:t>
      </w:r>
      <w:r w:rsidRPr="00547A45">
        <w:rPr>
          <w:color w:val="231F20"/>
          <w:spacing w:val="-3"/>
        </w:rPr>
        <w:t>o</w:t>
      </w:r>
      <w:r w:rsidRPr="00547A45">
        <w:rPr>
          <w:color w:val="231F20"/>
        </w:rPr>
        <w:t>wtórzeni</w:t>
      </w:r>
      <w:r w:rsidRPr="00547A45">
        <w:rPr>
          <w:color w:val="231F20"/>
          <w:spacing w:val="-3"/>
        </w:rPr>
        <w:t>ow</w:t>
      </w:r>
      <w:r w:rsidRPr="00547A45">
        <w:rPr>
          <w:color w:val="231F20"/>
        </w:rPr>
        <w:t>e</w:t>
      </w:r>
      <w:r w:rsidRPr="00547A45">
        <w:rPr>
          <w:color w:val="231F20"/>
          <w:spacing w:val="6"/>
        </w:rPr>
        <w:t>g</w:t>
      </w:r>
      <w:r w:rsidRPr="00547A45">
        <w:rPr>
          <w:color w:val="231F20"/>
        </w:rPr>
        <w:t>o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i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może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mieć ona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  <w:spacing w:val="8"/>
        </w:rPr>
        <w:t>w</w:t>
      </w:r>
      <w:r w:rsidRPr="00547A45">
        <w:rPr>
          <w:color w:val="231F20"/>
        </w:rPr>
        <w:t>pływ na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roczną</w:t>
      </w:r>
      <w:r w:rsidRPr="00547A45">
        <w:rPr>
          <w:color w:val="231F20"/>
          <w:spacing w:val="1"/>
        </w:rPr>
        <w:t xml:space="preserve"> </w:t>
      </w:r>
      <w:r w:rsidRPr="00547A45">
        <w:rPr>
          <w:color w:val="231F20"/>
        </w:rPr>
        <w:t>ocenę klasyfikacyjną</w:t>
      </w:r>
      <w:r w:rsidRPr="00547A45">
        <w:rPr>
          <w:color w:val="231F20"/>
          <w:spacing w:val="-13"/>
        </w:rPr>
        <w:t xml:space="preserve"> </w:t>
      </w:r>
      <w:r w:rsidRPr="00547A45">
        <w:rPr>
          <w:color w:val="231F20"/>
        </w:rPr>
        <w:t>(n</w:t>
      </w:r>
      <w:r w:rsidRPr="00547A45">
        <w:rPr>
          <w:color w:val="231F20"/>
          <w:spacing w:val="-4"/>
        </w:rPr>
        <w:t>a</w:t>
      </w:r>
      <w:r w:rsidRPr="00547A45">
        <w:rPr>
          <w:color w:val="231F20"/>
          <w:spacing w:val="-3"/>
        </w:rPr>
        <w:t>w</w:t>
      </w:r>
      <w:r w:rsidRPr="00547A45">
        <w:rPr>
          <w:color w:val="231F20"/>
        </w:rPr>
        <w:t>et obniżyć ocenę przewidy</w:t>
      </w:r>
      <w:r w:rsidRPr="00547A45">
        <w:rPr>
          <w:color w:val="231F20"/>
          <w:spacing w:val="-4"/>
        </w:rPr>
        <w:t>w</w:t>
      </w:r>
      <w:r w:rsidRPr="00547A45">
        <w:rPr>
          <w:color w:val="231F20"/>
        </w:rPr>
        <w:t>aną).</w:t>
      </w:r>
    </w:p>
    <w:sectPr w:rsidR="00547A45" w:rsidRPr="005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2ED6"/>
    <w:multiLevelType w:val="hybridMultilevel"/>
    <w:tmpl w:val="FEAC9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542847D2"/>
    <w:multiLevelType w:val="singleLevel"/>
    <w:tmpl w:val="70DE6282"/>
    <w:lvl w:ilvl="0">
      <w:numFmt w:val="decimal"/>
      <w:lvlText w:val="*"/>
      <w:lvlJc w:val="left"/>
    </w:lvl>
  </w:abstractNum>
  <w:abstractNum w:abstractNumId="17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9"/>
  </w:num>
  <w:num w:numId="13">
    <w:abstractNumId w:val="3"/>
  </w:num>
  <w:num w:numId="14">
    <w:abstractNumId w:val="22"/>
  </w:num>
  <w:num w:numId="15">
    <w:abstractNumId w:val="21"/>
  </w:num>
  <w:num w:numId="16">
    <w:abstractNumId w:val="11"/>
  </w:num>
  <w:num w:numId="17">
    <w:abstractNumId w:val="6"/>
  </w:num>
  <w:num w:numId="18">
    <w:abstractNumId w:val="18"/>
  </w:num>
  <w:num w:numId="19">
    <w:abstractNumId w:val="2"/>
  </w:num>
  <w:num w:numId="20">
    <w:abstractNumId w:val="1"/>
  </w:num>
  <w:num w:numId="21">
    <w:abstractNumId w:val="15"/>
  </w:num>
  <w:num w:numId="22">
    <w:abstractNumId w:val="2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08"/>
    <w:rsid w:val="00072B4E"/>
    <w:rsid w:val="00121A08"/>
    <w:rsid w:val="00202C5D"/>
    <w:rsid w:val="00242942"/>
    <w:rsid w:val="00497F6D"/>
    <w:rsid w:val="00547A45"/>
    <w:rsid w:val="00681547"/>
    <w:rsid w:val="00803685"/>
    <w:rsid w:val="008324E1"/>
    <w:rsid w:val="00860561"/>
    <w:rsid w:val="008A5F2F"/>
    <w:rsid w:val="008A6925"/>
    <w:rsid w:val="00A7536D"/>
    <w:rsid w:val="00AC242C"/>
    <w:rsid w:val="00B95284"/>
    <w:rsid w:val="00C44319"/>
    <w:rsid w:val="00C60F19"/>
    <w:rsid w:val="00D7137A"/>
    <w:rsid w:val="00E30133"/>
    <w:rsid w:val="00E45A18"/>
    <w:rsid w:val="00EC4C54"/>
    <w:rsid w:val="00F00A41"/>
    <w:rsid w:val="00F87F15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35E7-3AAA-44AF-B68F-517A18C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4387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Kucia - SP26</dc:creator>
  <cp:keywords/>
  <dc:description/>
  <cp:lastModifiedBy>Łukasz Kucia - SP26</cp:lastModifiedBy>
  <cp:revision>5</cp:revision>
  <cp:lastPrinted>2021-08-29T08:57:00Z</cp:lastPrinted>
  <dcterms:created xsi:type="dcterms:W3CDTF">2021-08-28T06:34:00Z</dcterms:created>
  <dcterms:modified xsi:type="dcterms:W3CDTF">2021-09-05T20:12:00Z</dcterms:modified>
</cp:coreProperties>
</file>